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A4B1A" w14:textId="77B83DCF" w:rsidR="00775750" w:rsidRPr="004B5D82" w:rsidRDefault="00775750" w:rsidP="00E36CC5">
      <w:pPr>
        <w:jc w:val="center"/>
        <w:rPr>
          <w:b/>
          <w:sz w:val="32"/>
          <w:szCs w:val="32"/>
        </w:rPr>
      </w:pPr>
      <w:r w:rsidRPr="004B5D82">
        <w:rPr>
          <w:b/>
          <w:sz w:val="32"/>
          <w:szCs w:val="32"/>
        </w:rPr>
        <w:t xml:space="preserve">MCCCD Curriculum Match with </w:t>
      </w:r>
      <w:r w:rsidR="00E36CC5">
        <w:rPr>
          <w:b/>
          <w:sz w:val="32"/>
          <w:szCs w:val="32"/>
        </w:rPr>
        <w:br/>
      </w:r>
      <w:r w:rsidRPr="004B5D82">
        <w:rPr>
          <w:b/>
          <w:i/>
          <w:sz w:val="32"/>
          <w:szCs w:val="32"/>
        </w:rPr>
        <w:t xml:space="preserve">College </w:t>
      </w:r>
      <w:r w:rsidR="00E36CC5">
        <w:rPr>
          <w:b/>
          <w:i/>
          <w:sz w:val="32"/>
          <w:szCs w:val="32"/>
        </w:rPr>
        <w:t>&amp;</w:t>
      </w:r>
      <w:r w:rsidRPr="004B5D82">
        <w:rPr>
          <w:b/>
          <w:i/>
          <w:sz w:val="32"/>
          <w:szCs w:val="32"/>
        </w:rPr>
        <w:t xml:space="preserve"> Career Success Online</w:t>
      </w:r>
      <w:r w:rsidR="004B5D82">
        <w:rPr>
          <w:b/>
          <w:sz w:val="32"/>
          <w:szCs w:val="32"/>
        </w:rPr>
        <w:br/>
      </w:r>
      <w:r w:rsidRPr="004B5D82">
        <w:rPr>
          <w:b/>
          <w:sz w:val="32"/>
          <w:szCs w:val="32"/>
        </w:rPr>
        <w:t>by Chapter and Topics</w:t>
      </w:r>
    </w:p>
    <w:tbl>
      <w:tblPr>
        <w:tblStyle w:val="GridTable4-Accent4"/>
        <w:tblW w:w="0" w:type="auto"/>
        <w:tblLayout w:type="fixed"/>
        <w:tblLook w:val="04A0" w:firstRow="1" w:lastRow="0" w:firstColumn="1" w:lastColumn="0" w:noHBand="0" w:noVBand="1"/>
      </w:tblPr>
      <w:tblGrid>
        <w:gridCol w:w="6588"/>
        <w:gridCol w:w="7200"/>
      </w:tblGrid>
      <w:tr w:rsidR="00146B58" w14:paraId="280CF731" w14:textId="77777777" w:rsidTr="001565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88" w:type="dxa"/>
          </w:tcPr>
          <w:p w14:paraId="1AAE74B4" w14:textId="6D73941E" w:rsidR="00146B58" w:rsidRDefault="00146B58" w:rsidP="00D519C2">
            <w:pPr>
              <w:rPr>
                <w:sz w:val="24"/>
                <w:szCs w:val="24"/>
              </w:rPr>
            </w:pPr>
            <w:r>
              <w:rPr>
                <w:sz w:val="28"/>
                <w:szCs w:val="28"/>
              </w:rPr>
              <w:t xml:space="preserve">MCCCD </w:t>
            </w:r>
            <w:r w:rsidRPr="008451E0">
              <w:rPr>
                <w:sz w:val="28"/>
                <w:szCs w:val="28"/>
              </w:rPr>
              <w:t>Official Course Competencies</w:t>
            </w:r>
          </w:p>
        </w:tc>
        <w:tc>
          <w:tcPr>
            <w:tcW w:w="7200" w:type="dxa"/>
          </w:tcPr>
          <w:p w14:paraId="31BFD9A2" w14:textId="1FDE6A40" w:rsidR="00146B58" w:rsidRDefault="00146B58" w:rsidP="00D519C2">
            <w:pPr>
              <w:cnfStyle w:val="100000000000" w:firstRow="1" w:lastRow="0" w:firstColumn="0" w:lastColumn="0" w:oddVBand="0" w:evenVBand="0" w:oddHBand="0" w:evenHBand="0" w:firstRowFirstColumn="0" w:firstRowLastColumn="0" w:lastRowFirstColumn="0" w:lastRowLastColumn="0"/>
              <w:rPr>
                <w:sz w:val="24"/>
                <w:szCs w:val="24"/>
              </w:rPr>
            </w:pPr>
            <w:r w:rsidRPr="008451E0">
              <w:rPr>
                <w:sz w:val="28"/>
                <w:szCs w:val="28"/>
              </w:rPr>
              <w:t xml:space="preserve">Corresponding Chapters in College </w:t>
            </w:r>
            <w:r w:rsidR="00E36CC5">
              <w:rPr>
                <w:sz w:val="28"/>
                <w:szCs w:val="28"/>
              </w:rPr>
              <w:t>&amp;</w:t>
            </w:r>
            <w:r w:rsidRPr="008451E0">
              <w:rPr>
                <w:sz w:val="28"/>
                <w:szCs w:val="28"/>
              </w:rPr>
              <w:t xml:space="preserve"> Career Success </w:t>
            </w:r>
            <w:r w:rsidR="00E36CC5">
              <w:rPr>
                <w:sz w:val="28"/>
                <w:szCs w:val="28"/>
              </w:rPr>
              <w:t>o</w:t>
            </w:r>
            <w:r w:rsidRPr="008451E0">
              <w:rPr>
                <w:sz w:val="28"/>
                <w:szCs w:val="28"/>
              </w:rPr>
              <w:t>nline</w:t>
            </w:r>
          </w:p>
        </w:tc>
      </w:tr>
      <w:tr w:rsidR="00146B58" w14:paraId="4D39941D" w14:textId="77777777" w:rsidTr="00156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88" w:type="dxa"/>
          </w:tcPr>
          <w:p w14:paraId="1473D664" w14:textId="0017ED2F" w:rsidR="00146B58" w:rsidRPr="00074FC7" w:rsidRDefault="00146B58" w:rsidP="00D519C2">
            <w:pPr>
              <w:rPr>
                <w:b w:val="0"/>
                <w:sz w:val="24"/>
                <w:szCs w:val="24"/>
              </w:rPr>
            </w:pPr>
            <w:r w:rsidRPr="00074FC7">
              <w:rPr>
                <w:b w:val="0"/>
                <w:sz w:val="24"/>
                <w:szCs w:val="24"/>
              </w:rPr>
              <w:t>1. Identify and describe campus student support resources. (I) </w:t>
            </w:r>
          </w:p>
        </w:tc>
        <w:tc>
          <w:tcPr>
            <w:tcW w:w="7200" w:type="dxa"/>
          </w:tcPr>
          <w:p w14:paraId="3AF467A9" w14:textId="1B2CAA20" w:rsidR="00146B58" w:rsidRDefault="00146B58" w:rsidP="00D519C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College </w:t>
            </w:r>
            <w:r w:rsidR="00E36CC5">
              <w:rPr>
                <w:sz w:val="24"/>
                <w:szCs w:val="24"/>
              </w:rPr>
              <w:t>&amp;</w:t>
            </w:r>
            <w:r>
              <w:rPr>
                <w:sz w:val="24"/>
                <w:szCs w:val="24"/>
              </w:rPr>
              <w:t xml:space="preserve"> Career Success </w:t>
            </w:r>
            <w:r w:rsidR="00E36CC5">
              <w:rPr>
                <w:sz w:val="24"/>
                <w:szCs w:val="24"/>
              </w:rPr>
              <w:t>o</w:t>
            </w:r>
            <w:r>
              <w:rPr>
                <w:sz w:val="24"/>
                <w:szCs w:val="24"/>
              </w:rPr>
              <w:t xml:space="preserve">nline is customized to include the contact information for all student services at your college. The </w:t>
            </w:r>
            <w:r w:rsidR="00E36CC5">
              <w:rPr>
                <w:sz w:val="24"/>
                <w:szCs w:val="24"/>
              </w:rPr>
              <w:t>Professional Guide</w:t>
            </w:r>
            <w:r>
              <w:rPr>
                <w:sz w:val="24"/>
                <w:szCs w:val="24"/>
              </w:rPr>
              <w:t xml:space="preserve"> has suggestions and exercises for acquainting students with campus resources.</w:t>
            </w:r>
            <w:r w:rsidR="008C64B8">
              <w:rPr>
                <w:sz w:val="24"/>
                <w:szCs w:val="24"/>
              </w:rPr>
              <w:t xml:space="preserve"> Additional resources are located in the Instructor Manual at </w:t>
            </w:r>
            <w:hyperlink r:id="rId7" w:history="1">
              <w:r w:rsidR="008C64B8" w:rsidRPr="002F1020">
                <w:rPr>
                  <w:rStyle w:val="Hyperlink"/>
                  <w:sz w:val="24"/>
                  <w:szCs w:val="24"/>
                </w:rPr>
                <w:t>www.collegesuccess1.com</w:t>
              </w:r>
            </w:hyperlink>
            <w:r w:rsidR="008C64B8">
              <w:rPr>
                <w:sz w:val="24"/>
                <w:szCs w:val="24"/>
              </w:rPr>
              <w:t xml:space="preserve"> .</w:t>
            </w:r>
            <w:bookmarkStart w:id="0" w:name="_GoBack"/>
            <w:bookmarkEnd w:id="0"/>
          </w:p>
        </w:tc>
      </w:tr>
      <w:tr w:rsidR="00146B58" w14:paraId="6B4AD99E" w14:textId="77777777" w:rsidTr="001565DB">
        <w:tc>
          <w:tcPr>
            <w:cnfStyle w:val="001000000000" w:firstRow="0" w:lastRow="0" w:firstColumn="1" w:lastColumn="0" w:oddVBand="0" w:evenVBand="0" w:oddHBand="0" w:evenHBand="0" w:firstRowFirstColumn="0" w:firstRowLastColumn="0" w:lastRowFirstColumn="0" w:lastRowLastColumn="0"/>
            <w:tcW w:w="6588" w:type="dxa"/>
          </w:tcPr>
          <w:p w14:paraId="34F3EE95" w14:textId="7841CE39" w:rsidR="00146B58" w:rsidRPr="00074FC7" w:rsidRDefault="00146B58" w:rsidP="00146B58">
            <w:pPr>
              <w:rPr>
                <w:b w:val="0"/>
                <w:sz w:val="24"/>
                <w:szCs w:val="24"/>
              </w:rPr>
            </w:pPr>
            <w:r w:rsidRPr="00074FC7">
              <w:rPr>
                <w:b w:val="0"/>
                <w:sz w:val="24"/>
                <w:szCs w:val="24"/>
              </w:rPr>
              <w:t>2. Identify and apply time management strategies. (II)</w:t>
            </w:r>
          </w:p>
        </w:tc>
        <w:tc>
          <w:tcPr>
            <w:tcW w:w="7200" w:type="dxa"/>
          </w:tcPr>
          <w:p w14:paraId="0D14A000" w14:textId="0F914B55" w:rsidR="00146B58" w:rsidRDefault="00146B58" w:rsidP="00D519C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Chapter 5: Managing Time and Money</w:t>
            </w:r>
          </w:p>
        </w:tc>
      </w:tr>
      <w:tr w:rsidR="00146B58" w14:paraId="77DA5D9B" w14:textId="77777777" w:rsidTr="00156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88" w:type="dxa"/>
          </w:tcPr>
          <w:p w14:paraId="318B7663" w14:textId="6E4D7506" w:rsidR="00146B58" w:rsidRPr="00074FC7" w:rsidRDefault="00146B58" w:rsidP="00146B58">
            <w:pPr>
              <w:rPr>
                <w:b w:val="0"/>
                <w:sz w:val="24"/>
                <w:szCs w:val="24"/>
              </w:rPr>
            </w:pPr>
            <w:r w:rsidRPr="00074FC7">
              <w:rPr>
                <w:b w:val="0"/>
                <w:sz w:val="24"/>
                <w:szCs w:val="24"/>
              </w:rPr>
              <w:t>3. Identify and apply goal­setting strategies. (III)</w:t>
            </w:r>
          </w:p>
        </w:tc>
        <w:tc>
          <w:tcPr>
            <w:tcW w:w="7200" w:type="dxa"/>
          </w:tcPr>
          <w:p w14:paraId="4E4994B2" w14:textId="2C8F668F" w:rsidR="00146B58" w:rsidRDefault="00146B58" w:rsidP="00D519C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Chapter 5: Managing Time and Money</w:t>
            </w:r>
          </w:p>
        </w:tc>
      </w:tr>
      <w:tr w:rsidR="00146B58" w14:paraId="74FF3BB1" w14:textId="77777777" w:rsidTr="001565DB">
        <w:tc>
          <w:tcPr>
            <w:cnfStyle w:val="001000000000" w:firstRow="0" w:lastRow="0" w:firstColumn="1" w:lastColumn="0" w:oddVBand="0" w:evenVBand="0" w:oddHBand="0" w:evenHBand="0" w:firstRowFirstColumn="0" w:firstRowLastColumn="0" w:lastRowFirstColumn="0" w:lastRowLastColumn="0"/>
            <w:tcW w:w="6588" w:type="dxa"/>
          </w:tcPr>
          <w:p w14:paraId="0F46078F" w14:textId="4BFC31DA" w:rsidR="00146B58" w:rsidRPr="00074FC7" w:rsidRDefault="00146B58" w:rsidP="00146B58">
            <w:pPr>
              <w:rPr>
                <w:b w:val="0"/>
                <w:sz w:val="24"/>
                <w:szCs w:val="24"/>
              </w:rPr>
            </w:pPr>
            <w:r w:rsidRPr="00074FC7">
              <w:rPr>
                <w:b w:val="0"/>
                <w:sz w:val="24"/>
                <w:szCs w:val="24"/>
              </w:rPr>
              <w:t>4. Identify preferred learning style and describe it’s relationship to teaching and learning strategies. (IV)</w:t>
            </w:r>
          </w:p>
        </w:tc>
        <w:tc>
          <w:tcPr>
            <w:tcW w:w="7200" w:type="dxa"/>
          </w:tcPr>
          <w:p w14:paraId="0C9CC35B" w14:textId="115A16B0" w:rsidR="00146B58" w:rsidRDefault="00146B58" w:rsidP="00D519C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Chapter 7: Using Brain Science to Improve Study Skills</w:t>
            </w:r>
            <w:r w:rsidRPr="00D519C2">
              <w:rPr>
                <w:sz w:val="24"/>
                <w:szCs w:val="24"/>
              </w:rPr>
              <w:t> </w:t>
            </w:r>
          </w:p>
        </w:tc>
      </w:tr>
      <w:tr w:rsidR="00146B58" w14:paraId="5E013D8B" w14:textId="77777777" w:rsidTr="00156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88" w:type="dxa"/>
          </w:tcPr>
          <w:p w14:paraId="7EA1F9FF" w14:textId="42A6B85E" w:rsidR="00146B58" w:rsidRPr="00074FC7" w:rsidRDefault="00146B58" w:rsidP="00146B58">
            <w:pPr>
              <w:rPr>
                <w:b w:val="0"/>
                <w:sz w:val="24"/>
                <w:szCs w:val="24"/>
              </w:rPr>
            </w:pPr>
            <w:r w:rsidRPr="00074FC7">
              <w:rPr>
                <w:b w:val="0"/>
                <w:sz w:val="24"/>
                <w:szCs w:val="24"/>
              </w:rPr>
              <w:t>5. Identify and utilize interpersonal communication skills. (V)</w:t>
            </w:r>
          </w:p>
        </w:tc>
        <w:tc>
          <w:tcPr>
            <w:tcW w:w="7200" w:type="dxa"/>
          </w:tcPr>
          <w:p w14:paraId="27009FDA" w14:textId="10FBD314" w:rsidR="00146B58" w:rsidRDefault="00146B58" w:rsidP="00D519C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Chapter 10: Communication and Relationships</w:t>
            </w:r>
          </w:p>
        </w:tc>
      </w:tr>
      <w:tr w:rsidR="00146B58" w14:paraId="2A29CF77" w14:textId="77777777" w:rsidTr="001565DB">
        <w:tc>
          <w:tcPr>
            <w:cnfStyle w:val="001000000000" w:firstRow="0" w:lastRow="0" w:firstColumn="1" w:lastColumn="0" w:oddVBand="0" w:evenVBand="0" w:oddHBand="0" w:evenHBand="0" w:firstRowFirstColumn="0" w:firstRowLastColumn="0" w:lastRowFirstColumn="0" w:lastRowLastColumn="0"/>
            <w:tcW w:w="6588" w:type="dxa"/>
          </w:tcPr>
          <w:p w14:paraId="70A2E50B" w14:textId="253CCBFC" w:rsidR="00146B58" w:rsidRPr="00074FC7" w:rsidRDefault="00146B58" w:rsidP="00146B58">
            <w:pPr>
              <w:rPr>
                <w:b w:val="0"/>
                <w:sz w:val="24"/>
                <w:szCs w:val="24"/>
              </w:rPr>
            </w:pPr>
            <w:r w:rsidRPr="00074FC7">
              <w:rPr>
                <w:b w:val="0"/>
                <w:sz w:val="24"/>
                <w:szCs w:val="24"/>
              </w:rPr>
              <w:t>6. Identify and utilize strategies to organize study materials. (VI)</w:t>
            </w:r>
          </w:p>
        </w:tc>
        <w:tc>
          <w:tcPr>
            <w:tcW w:w="7200" w:type="dxa"/>
          </w:tcPr>
          <w:p w14:paraId="3439D840" w14:textId="286A4EE7" w:rsidR="00146B58" w:rsidRDefault="00146B58" w:rsidP="00D519C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College and Career Success Online is integrated with your course management system which includes the course syllabus and assignments.</w:t>
            </w:r>
          </w:p>
        </w:tc>
      </w:tr>
      <w:tr w:rsidR="00146B58" w14:paraId="311A9BB4" w14:textId="77777777" w:rsidTr="00156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88" w:type="dxa"/>
          </w:tcPr>
          <w:p w14:paraId="2108D542" w14:textId="09CFAC35" w:rsidR="00146B58" w:rsidRPr="00074FC7" w:rsidRDefault="00146B58" w:rsidP="00146B58">
            <w:pPr>
              <w:rPr>
                <w:b w:val="0"/>
                <w:sz w:val="24"/>
                <w:szCs w:val="24"/>
              </w:rPr>
            </w:pPr>
            <w:r w:rsidRPr="00074FC7">
              <w:rPr>
                <w:b w:val="0"/>
                <w:sz w:val="24"/>
                <w:szCs w:val="24"/>
              </w:rPr>
              <w:t>7. Identify and utilize note­taking strategies. (VII)</w:t>
            </w:r>
          </w:p>
        </w:tc>
        <w:tc>
          <w:tcPr>
            <w:tcW w:w="7200" w:type="dxa"/>
          </w:tcPr>
          <w:p w14:paraId="6AEA1453" w14:textId="7F0E1C4E" w:rsidR="00146B58" w:rsidRDefault="00146B58" w:rsidP="00D519C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Chapter 8: Taking Notes, Writing, and Speaking</w:t>
            </w:r>
          </w:p>
        </w:tc>
      </w:tr>
      <w:tr w:rsidR="00146B58" w14:paraId="385AED57" w14:textId="77777777" w:rsidTr="001565DB">
        <w:tc>
          <w:tcPr>
            <w:cnfStyle w:val="001000000000" w:firstRow="0" w:lastRow="0" w:firstColumn="1" w:lastColumn="0" w:oddVBand="0" w:evenVBand="0" w:oddHBand="0" w:evenHBand="0" w:firstRowFirstColumn="0" w:firstRowLastColumn="0" w:lastRowFirstColumn="0" w:lastRowLastColumn="0"/>
            <w:tcW w:w="6588" w:type="dxa"/>
          </w:tcPr>
          <w:p w14:paraId="26A3EEB0" w14:textId="2AE9159E" w:rsidR="00146B58" w:rsidRPr="00074FC7" w:rsidRDefault="00146B58" w:rsidP="00146B58">
            <w:pPr>
              <w:rPr>
                <w:b w:val="0"/>
                <w:sz w:val="24"/>
                <w:szCs w:val="24"/>
              </w:rPr>
            </w:pPr>
            <w:r w:rsidRPr="00074FC7">
              <w:rPr>
                <w:b w:val="0"/>
                <w:sz w:val="24"/>
                <w:szCs w:val="24"/>
              </w:rPr>
              <w:t>8. Identify and utilize textbook, academic, and classroom strategies. (VIII)</w:t>
            </w:r>
          </w:p>
        </w:tc>
        <w:tc>
          <w:tcPr>
            <w:tcW w:w="7200" w:type="dxa"/>
          </w:tcPr>
          <w:p w14:paraId="7A08A2D0" w14:textId="4AEF0B77" w:rsidR="00146B58" w:rsidRDefault="00146B58" w:rsidP="00D519C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Chapter 7: Using Brain Science to Improve Study Skills</w:t>
            </w:r>
            <w:r w:rsidRPr="00D519C2">
              <w:rPr>
                <w:sz w:val="24"/>
                <w:szCs w:val="24"/>
              </w:rPr>
              <w:t> </w:t>
            </w:r>
          </w:p>
        </w:tc>
      </w:tr>
      <w:tr w:rsidR="00146B58" w14:paraId="11B42DE3" w14:textId="77777777" w:rsidTr="00156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88" w:type="dxa"/>
          </w:tcPr>
          <w:p w14:paraId="08630594" w14:textId="2775AFB9" w:rsidR="00146B58" w:rsidRPr="00074FC7" w:rsidRDefault="00146B58" w:rsidP="00146B58">
            <w:pPr>
              <w:rPr>
                <w:b w:val="0"/>
                <w:sz w:val="24"/>
                <w:szCs w:val="24"/>
              </w:rPr>
            </w:pPr>
            <w:r w:rsidRPr="00074FC7">
              <w:rPr>
                <w:b w:val="0"/>
                <w:sz w:val="24"/>
                <w:szCs w:val="24"/>
              </w:rPr>
              <w:t>9. Identify and utilize test taking strategies. (IX)</w:t>
            </w:r>
          </w:p>
        </w:tc>
        <w:tc>
          <w:tcPr>
            <w:tcW w:w="7200" w:type="dxa"/>
          </w:tcPr>
          <w:p w14:paraId="59D9C054" w14:textId="4DB73B16" w:rsidR="00146B58" w:rsidRDefault="00146B58" w:rsidP="00D519C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Chapter 9: Test Taking</w:t>
            </w:r>
            <w:r w:rsidRPr="00D519C2">
              <w:rPr>
                <w:sz w:val="24"/>
                <w:szCs w:val="24"/>
              </w:rPr>
              <w:t> </w:t>
            </w:r>
          </w:p>
        </w:tc>
      </w:tr>
      <w:tr w:rsidR="00146B58" w14:paraId="21D26B27" w14:textId="77777777" w:rsidTr="001565DB">
        <w:tc>
          <w:tcPr>
            <w:cnfStyle w:val="001000000000" w:firstRow="0" w:lastRow="0" w:firstColumn="1" w:lastColumn="0" w:oddVBand="0" w:evenVBand="0" w:oddHBand="0" w:evenHBand="0" w:firstRowFirstColumn="0" w:firstRowLastColumn="0" w:lastRowFirstColumn="0" w:lastRowLastColumn="0"/>
            <w:tcW w:w="6588" w:type="dxa"/>
          </w:tcPr>
          <w:p w14:paraId="377318C3" w14:textId="4BC3CC3F" w:rsidR="00146B58" w:rsidRPr="00074FC7" w:rsidRDefault="00146B58" w:rsidP="00146B58">
            <w:pPr>
              <w:rPr>
                <w:b w:val="0"/>
                <w:sz w:val="24"/>
                <w:szCs w:val="24"/>
              </w:rPr>
            </w:pPr>
            <w:r w:rsidRPr="00074FC7">
              <w:rPr>
                <w:b w:val="0"/>
                <w:sz w:val="24"/>
                <w:szCs w:val="24"/>
              </w:rPr>
              <w:t>10. Identify and utilize strategies to improve memory. (X)</w:t>
            </w:r>
          </w:p>
        </w:tc>
        <w:tc>
          <w:tcPr>
            <w:tcW w:w="7200" w:type="dxa"/>
          </w:tcPr>
          <w:p w14:paraId="5589C835" w14:textId="317F5C50" w:rsidR="00146B58" w:rsidRDefault="00146B58" w:rsidP="00D519C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Chapter 6: Using Brain Science to Improve Memory</w:t>
            </w:r>
            <w:r w:rsidRPr="00D519C2">
              <w:rPr>
                <w:sz w:val="24"/>
                <w:szCs w:val="24"/>
              </w:rPr>
              <w:t> </w:t>
            </w:r>
          </w:p>
        </w:tc>
      </w:tr>
      <w:tr w:rsidR="00146B58" w14:paraId="6C78D972" w14:textId="77777777" w:rsidTr="00156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88" w:type="dxa"/>
          </w:tcPr>
          <w:p w14:paraId="05116529" w14:textId="01947DB9" w:rsidR="00146B58" w:rsidRPr="00074FC7" w:rsidRDefault="00146B58" w:rsidP="00146B58">
            <w:pPr>
              <w:rPr>
                <w:b w:val="0"/>
                <w:sz w:val="24"/>
                <w:szCs w:val="24"/>
              </w:rPr>
            </w:pPr>
            <w:r w:rsidRPr="00074FC7">
              <w:rPr>
                <w:b w:val="0"/>
                <w:sz w:val="24"/>
                <w:szCs w:val="24"/>
              </w:rPr>
              <w:t>11. Identify and utilize strategies for critical and creative thinking. (XI)</w:t>
            </w:r>
          </w:p>
        </w:tc>
        <w:tc>
          <w:tcPr>
            <w:tcW w:w="7200" w:type="dxa"/>
          </w:tcPr>
          <w:p w14:paraId="07629849" w14:textId="38A7DCBA" w:rsidR="00146B58" w:rsidRDefault="00146B58" w:rsidP="00D519C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Chapter 11: Critical and Creative Thinking</w:t>
            </w:r>
            <w:r w:rsidRPr="00D519C2">
              <w:rPr>
                <w:sz w:val="24"/>
                <w:szCs w:val="24"/>
              </w:rPr>
              <w:t> </w:t>
            </w:r>
          </w:p>
        </w:tc>
      </w:tr>
      <w:tr w:rsidR="00146B58" w14:paraId="308FB4F7" w14:textId="77777777" w:rsidTr="001565DB">
        <w:tc>
          <w:tcPr>
            <w:cnfStyle w:val="001000000000" w:firstRow="0" w:lastRow="0" w:firstColumn="1" w:lastColumn="0" w:oddVBand="0" w:evenVBand="0" w:oddHBand="0" w:evenHBand="0" w:firstRowFirstColumn="0" w:firstRowLastColumn="0" w:lastRowFirstColumn="0" w:lastRowLastColumn="0"/>
            <w:tcW w:w="6588" w:type="dxa"/>
          </w:tcPr>
          <w:p w14:paraId="42773548" w14:textId="483D2DE2" w:rsidR="00146B58" w:rsidRPr="00074FC7" w:rsidRDefault="00146B58" w:rsidP="00146B58">
            <w:pPr>
              <w:rPr>
                <w:b w:val="0"/>
                <w:sz w:val="24"/>
                <w:szCs w:val="24"/>
              </w:rPr>
            </w:pPr>
            <w:r w:rsidRPr="00074FC7">
              <w:rPr>
                <w:b w:val="0"/>
                <w:sz w:val="24"/>
                <w:szCs w:val="24"/>
              </w:rPr>
              <w:t>12. Describe the process of educational and career planning. (XII)</w:t>
            </w:r>
          </w:p>
        </w:tc>
        <w:tc>
          <w:tcPr>
            <w:tcW w:w="7200" w:type="dxa"/>
          </w:tcPr>
          <w:p w14:paraId="7243DD5A" w14:textId="17554BB4" w:rsidR="00146B58" w:rsidRDefault="00146B58" w:rsidP="00D519C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Chapter 4: Planning Your Career and Education</w:t>
            </w:r>
          </w:p>
        </w:tc>
      </w:tr>
      <w:tr w:rsidR="00146B58" w14:paraId="15933465" w14:textId="77777777" w:rsidTr="00156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88" w:type="dxa"/>
          </w:tcPr>
          <w:p w14:paraId="0B2AF52C" w14:textId="67A4DEE4" w:rsidR="00146B58" w:rsidRPr="00074FC7" w:rsidRDefault="00146B58" w:rsidP="00146B58">
            <w:pPr>
              <w:rPr>
                <w:b w:val="0"/>
                <w:sz w:val="24"/>
                <w:szCs w:val="24"/>
              </w:rPr>
            </w:pPr>
            <w:r w:rsidRPr="00074FC7">
              <w:rPr>
                <w:b w:val="0"/>
                <w:sz w:val="24"/>
                <w:szCs w:val="24"/>
              </w:rPr>
              <w:t>13. Describe current occupational trends and outlooks. (XIII)</w:t>
            </w:r>
          </w:p>
        </w:tc>
        <w:tc>
          <w:tcPr>
            <w:tcW w:w="7200" w:type="dxa"/>
          </w:tcPr>
          <w:p w14:paraId="0A0C512F" w14:textId="56A49369" w:rsidR="00146B58" w:rsidRDefault="00146B58" w:rsidP="00D519C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Chapter 4: Planning Your Career and Education</w:t>
            </w:r>
            <w:r w:rsidRPr="00D519C2">
              <w:rPr>
                <w:sz w:val="24"/>
                <w:szCs w:val="24"/>
              </w:rPr>
              <w:t> </w:t>
            </w:r>
          </w:p>
        </w:tc>
      </w:tr>
      <w:tr w:rsidR="00146B58" w14:paraId="638BDB17" w14:textId="77777777" w:rsidTr="001565DB">
        <w:tc>
          <w:tcPr>
            <w:cnfStyle w:val="001000000000" w:firstRow="0" w:lastRow="0" w:firstColumn="1" w:lastColumn="0" w:oddVBand="0" w:evenVBand="0" w:oddHBand="0" w:evenHBand="0" w:firstRowFirstColumn="0" w:firstRowLastColumn="0" w:lastRowFirstColumn="0" w:lastRowLastColumn="0"/>
            <w:tcW w:w="6588" w:type="dxa"/>
          </w:tcPr>
          <w:p w14:paraId="57620004" w14:textId="67231EEC" w:rsidR="00146B58" w:rsidRPr="00074FC7" w:rsidRDefault="00146B58" w:rsidP="00146B58">
            <w:pPr>
              <w:rPr>
                <w:b w:val="0"/>
                <w:sz w:val="24"/>
                <w:szCs w:val="24"/>
              </w:rPr>
            </w:pPr>
            <w:r w:rsidRPr="00074FC7">
              <w:rPr>
                <w:b w:val="0"/>
                <w:sz w:val="24"/>
                <w:szCs w:val="24"/>
              </w:rPr>
              <w:t>14. Utilize career planning resources. (XIV)</w:t>
            </w:r>
          </w:p>
        </w:tc>
        <w:tc>
          <w:tcPr>
            <w:tcW w:w="7200" w:type="dxa"/>
          </w:tcPr>
          <w:p w14:paraId="65A7704B" w14:textId="496638C6" w:rsidR="00146B58" w:rsidRDefault="00146B58" w:rsidP="00D519C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Chapter 4: Planning your Career and Education. Recommend guest speaker from Career Services and tour of the facility.</w:t>
            </w:r>
            <w:r w:rsidRPr="00D519C2">
              <w:rPr>
                <w:sz w:val="24"/>
                <w:szCs w:val="24"/>
              </w:rPr>
              <w:t> </w:t>
            </w:r>
          </w:p>
        </w:tc>
      </w:tr>
      <w:tr w:rsidR="00146B58" w14:paraId="223773C6" w14:textId="77777777" w:rsidTr="00156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88" w:type="dxa"/>
          </w:tcPr>
          <w:p w14:paraId="33149A73" w14:textId="7CD696A5" w:rsidR="00146B58" w:rsidRPr="00074FC7" w:rsidRDefault="00146B58" w:rsidP="00146B58">
            <w:pPr>
              <w:rPr>
                <w:b w:val="0"/>
                <w:sz w:val="24"/>
                <w:szCs w:val="24"/>
              </w:rPr>
            </w:pPr>
            <w:r w:rsidRPr="00074FC7">
              <w:rPr>
                <w:b w:val="0"/>
                <w:sz w:val="24"/>
                <w:szCs w:val="24"/>
              </w:rPr>
              <w:t xml:space="preserve">15. Develop an education plan. (XV) </w:t>
            </w:r>
          </w:p>
        </w:tc>
        <w:tc>
          <w:tcPr>
            <w:tcW w:w="7200" w:type="dxa"/>
          </w:tcPr>
          <w:p w14:paraId="387601FF" w14:textId="4F5E282F" w:rsidR="00146B58" w:rsidRDefault="00146B58" w:rsidP="00D519C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Chapter 4: Planning Your Career and Education. Recommend students be required to see a counselor to develop an educational plan consistent with their career choice.</w:t>
            </w:r>
          </w:p>
        </w:tc>
      </w:tr>
    </w:tbl>
    <w:p w14:paraId="012DA224" w14:textId="77777777" w:rsidR="001565DB" w:rsidRDefault="001565DB">
      <w:r>
        <w:rPr>
          <w:b/>
          <w:bCs/>
        </w:rPr>
        <w:br w:type="page"/>
      </w:r>
    </w:p>
    <w:tbl>
      <w:tblPr>
        <w:tblStyle w:val="GridTable4-Accent4"/>
        <w:tblW w:w="0" w:type="auto"/>
        <w:tblLayout w:type="fixed"/>
        <w:tblLook w:val="04A0" w:firstRow="1" w:lastRow="0" w:firstColumn="1" w:lastColumn="0" w:noHBand="0" w:noVBand="1"/>
      </w:tblPr>
      <w:tblGrid>
        <w:gridCol w:w="3078"/>
        <w:gridCol w:w="4230"/>
        <w:gridCol w:w="6588"/>
      </w:tblGrid>
      <w:tr w:rsidR="001565DB" w14:paraId="17648363" w14:textId="77777777" w:rsidTr="001565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8" w:type="dxa"/>
            <w:gridSpan w:val="2"/>
          </w:tcPr>
          <w:p w14:paraId="5EFEE71C" w14:textId="7E0E2EFD" w:rsidR="001565DB" w:rsidRDefault="008451E0" w:rsidP="00D519C2">
            <w:pPr>
              <w:rPr>
                <w:sz w:val="24"/>
                <w:szCs w:val="24"/>
              </w:rPr>
            </w:pPr>
            <w:r>
              <w:rPr>
                <w:sz w:val="24"/>
                <w:szCs w:val="24"/>
              </w:rPr>
              <w:lastRenderedPageBreak/>
              <w:br/>
            </w:r>
            <w:r w:rsidR="001565DB" w:rsidRPr="008451E0">
              <w:rPr>
                <w:sz w:val="28"/>
                <w:szCs w:val="28"/>
              </w:rPr>
              <w:t>MCCCD Official Course Outline</w:t>
            </w:r>
          </w:p>
        </w:tc>
        <w:tc>
          <w:tcPr>
            <w:tcW w:w="6588" w:type="dxa"/>
          </w:tcPr>
          <w:p w14:paraId="73F4F4E9" w14:textId="6295E601" w:rsidR="001565DB" w:rsidRDefault="001565DB" w:rsidP="00D519C2">
            <w:pPr>
              <w:cnfStyle w:val="100000000000" w:firstRow="1" w:lastRow="0" w:firstColumn="0" w:lastColumn="0" w:oddVBand="0" w:evenVBand="0" w:oddHBand="0" w:evenHBand="0" w:firstRowFirstColumn="0" w:firstRowLastColumn="0" w:lastRowFirstColumn="0" w:lastRowLastColumn="0"/>
              <w:rPr>
                <w:sz w:val="24"/>
                <w:szCs w:val="24"/>
              </w:rPr>
            </w:pPr>
            <w:r>
              <w:rPr>
                <w:sz w:val="28"/>
                <w:szCs w:val="28"/>
              </w:rPr>
              <w:t xml:space="preserve">Corresponding Topics from </w:t>
            </w:r>
            <w:r>
              <w:rPr>
                <w:sz w:val="28"/>
                <w:szCs w:val="28"/>
              </w:rPr>
              <w:br/>
              <w:t>College and Career Success Online</w:t>
            </w:r>
          </w:p>
        </w:tc>
      </w:tr>
      <w:tr w:rsidR="00230A59" w14:paraId="5EFE25CE" w14:textId="77777777" w:rsidTr="00156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tcPr>
          <w:p w14:paraId="06112072" w14:textId="6727FC2B" w:rsidR="00146B58" w:rsidRPr="00B17A7C" w:rsidRDefault="00146B58" w:rsidP="00230A59">
            <w:pPr>
              <w:pStyle w:val="ListParagraph"/>
              <w:numPr>
                <w:ilvl w:val="0"/>
                <w:numId w:val="2"/>
              </w:numPr>
              <w:ind w:left="540" w:hanging="90"/>
              <w:rPr>
                <w:b w:val="0"/>
                <w:sz w:val="24"/>
                <w:szCs w:val="24"/>
              </w:rPr>
            </w:pPr>
            <w:r w:rsidRPr="00B17A7C">
              <w:rPr>
                <w:b w:val="0"/>
                <w:sz w:val="24"/>
                <w:szCs w:val="24"/>
              </w:rPr>
              <w:t>Campus Student Support Resources</w:t>
            </w:r>
          </w:p>
        </w:tc>
        <w:tc>
          <w:tcPr>
            <w:tcW w:w="4230" w:type="dxa"/>
          </w:tcPr>
          <w:p w14:paraId="4A48BC32" w14:textId="6368AECA" w:rsidR="00146B58" w:rsidRPr="00146B58" w:rsidRDefault="00146B58" w:rsidP="00146B58">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4"/>
                <w:szCs w:val="24"/>
              </w:rPr>
            </w:pPr>
            <w:r w:rsidRPr="00146B58">
              <w:rPr>
                <w:sz w:val="24"/>
                <w:szCs w:val="24"/>
              </w:rPr>
              <w:t>Student Services</w:t>
            </w:r>
          </w:p>
          <w:p w14:paraId="5A1660B9" w14:textId="2B327D77" w:rsidR="00146B58" w:rsidRPr="00146B58" w:rsidRDefault="00146B58" w:rsidP="00146B58">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4"/>
                <w:szCs w:val="24"/>
              </w:rPr>
            </w:pPr>
            <w:r w:rsidRPr="00D519C2">
              <w:rPr>
                <w:sz w:val="24"/>
                <w:szCs w:val="24"/>
              </w:rPr>
              <w:t>Academic support services</w:t>
            </w:r>
          </w:p>
        </w:tc>
        <w:tc>
          <w:tcPr>
            <w:tcW w:w="6588" w:type="dxa"/>
          </w:tcPr>
          <w:p w14:paraId="27897299" w14:textId="3397158E" w:rsidR="00146B58" w:rsidRDefault="00146B58" w:rsidP="00D519C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 variety of exercises in the Instructor Manual help students familiarize themselves with support services. The text is customized to include the contact information for campus specific services.</w:t>
            </w:r>
          </w:p>
        </w:tc>
      </w:tr>
      <w:tr w:rsidR="00230A59" w14:paraId="73DAB5AC" w14:textId="77777777" w:rsidTr="001565DB">
        <w:tc>
          <w:tcPr>
            <w:cnfStyle w:val="001000000000" w:firstRow="0" w:lastRow="0" w:firstColumn="1" w:lastColumn="0" w:oddVBand="0" w:evenVBand="0" w:oddHBand="0" w:evenHBand="0" w:firstRowFirstColumn="0" w:firstRowLastColumn="0" w:lastRowFirstColumn="0" w:lastRowLastColumn="0"/>
            <w:tcW w:w="3078" w:type="dxa"/>
          </w:tcPr>
          <w:p w14:paraId="56FD41F3" w14:textId="0401DBA9" w:rsidR="00146B58" w:rsidRPr="00B17A7C" w:rsidRDefault="00E36CC5" w:rsidP="00230A59">
            <w:pPr>
              <w:pStyle w:val="ListParagraph"/>
              <w:numPr>
                <w:ilvl w:val="0"/>
                <w:numId w:val="2"/>
              </w:numPr>
              <w:ind w:left="540" w:hanging="90"/>
              <w:rPr>
                <w:b w:val="0"/>
                <w:sz w:val="24"/>
                <w:szCs w:val="24"/>
              </w:rPr>
            </w:pPr>
            <w:r w:rsidRPr="00B17A7C">
              <w:rPr>
                <w:b w:val="0"/>
                <w:sz w:val="24"/>
                <w:szCs w:val="24"/>
              </w:rPr>
              <w:t>Time Management</w:t>
            </w:r>
          </w:p>
        </w:tc>
        <w:tc>
          <w:tcPr>
            <w:tcW w:w="4230" w:type="dxa"/>
          </w:tcPr>
          <w:p w14:paraId="605E5BD1" w14:textId="658710EF" w:rsidR="00E36CC5" w:rsidRPr="00230A59" w:rsidRDefault="00E36CC5" w:rsidP="00230A59">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4"/>
                <w:szCs w:val="24"/>
              </w:rPr>
            </w:pPr>
            <w:r w:rsidRPr="00230A59">
              <w:rPr>
                <w:sz w:val="24"/>
                <w:szCs w:val="24"/>
              </w:rPr>
              <w:t>Analyzing present use of time</w:t>
            </w:r>
          </w:p>
          <w:p w14:paraId="566FECD3" w14:textId="538FDF70" w:rsidR="00E36CC5" w:rsidRPr="00230A59" w:rsidRDefault="00E36CC5" w:rsidP="00230A59">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4"/>
                <w:szCs w:val="24"/>
              </w:rPr>
            </w:pPr>
            <w:r w:rsidRPr="00230A59">
              <w:rPr>
                <w:sz w:val="24"/>
                <w:szCs w:val="24"/>
              </w:rPr>
              <w:t>Prioritizing</w:t>
            </w:r>
          </w:p>
          <w:p w14:paraId="0C6BDD9E" w14:textId="77777777" w:rsidR="00230A59" w:rsidRDefault="00230A59" w:rsidP="00230A59">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Scheduling</w:t>
            </w:r>
          </w:p>
          <w:p w14:paraId="4CD7F99E" w14:textId="4E2F6CC0" w:rsidR="00146B58" w:rsidRPr="00230A59" w:rsidRDefault="00E36CC5" w:rsidP="00230A59">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4"/>
                <w:szCs w:val="24"/>
              </w:rPr>
            </w:pPr>
            <w:r w:rsidRPr="00230A59">
              <w:rPr>
                <w:sz w:val="24"/>
                <w:szCs w:val="24"/>
              </w:rPr>
              <w:t>Calendars</w:t>
            </w:r>
          </w:p>
        </w:tc>
        <w:tc>
          <w:tcPr>
            <w:tcW w:w="6588" w:type="dxa"/>
          </w:tcPr>
          <w:p w14:paraId="14900349" w14:textId="7E797AFB" w:rsidR="00146B58" w:rsidRDefault="00E36CC5" w:rsidP="00D519C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Topics include how to estimate study and work time, the ABC’s of time management, </w:t>
            </w:r>
            <w:r w:rsidRPr="00D519C2">
              <w:rPr>
                <w:sz w:val="24"/>
                <w:szCs w:val="24"/>
              </w:rPr>
              <w:t>schedule</w:t>
            </w:r>
            <w:r>
              <w:rPr>
                <w:sz w:val="24"/>
                <w:szCs w:val="24"/>
              </w:rPr>
              <w:t xml:space="preserve"> your success, manage your time with a web application, time management tricks, dealing with time bandits, and interactive exercises to help students practice these concepts.</w:t>
            </w:r>
          </w:p>
        </w:tc>
      </w:tr>
      <w:tr w:rsidR="00230A59" w14:paraId="162E4094" w14:textId="77777777" w:rsidTr="00156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tcPr>
          <w:p w14:paraId="2878837E" w14:textId="5654944C" w:rsidR="00146B58" w:rsidRPr="00B17A7C" w:rsidRDefault="00E36CC5" w:rsidP="00230A59">
            <w:pPr>
              <w:pStyle w:val="ListParagraph"/>
              <w:numPr>
                <w:ilvl w:val="0"/>
                <w:numId w:val="2"/>
              </w:numPr>
              <w:ind w:left="540" w:hanging="90"/>
              <w:rPr>
                <w:b w:val="0"/>
                <w:sz w:val="24"/>
                <w:szCs w:val="24"/>
              </w:rPr>
            </w:pPr>
            <w:r w:rsidRPr="00B17A7C">
              <w:rPr>
                <w:b w:val="0"/>
                <w:sz w:val="24"/>
                <w:szCs w:val="24"/>
              </w:rPr>
              <w:t>Goal Setting</w:t>
            </w:r>
          </w:p>
        </w:tc>
        <w:tc>
          <w:tcPr>
            <w:tcW w:w="4230" w:type="dxa"/>
          </w:tcPr>
          <w:p w14:paraId="1AE3FB74" w14:textId="77777777" w:rsidR="00E36CC5" w:rsidRDefault="00E36CC5" w:rsidP="00D519C2">
            <w:pPr>
              <w:cnfStyle w:val="000000100000" w:firstRow="0" w:lastRow="0" w:firstColumn="0" w:lastColumn="0" w:oddVBand="0" w:evenVBand="0" w:oddHBand="1" w:evenHBand="0" w:firstRowFirstColumn="0" w:firstRowLastColumn="0" w:lastRowFirstColumn="0" w:lastRowLastColumn="0"/>
              <w:rPr>
                <w:sz w:val="24"/>
                <w:szCs w:val="24"/>
              </w:rPr>
            </w:pPr>
            <w:r w:rsidRPr="00D519C2">
              <w:rPr>
                <w:sz w:val="24"/>
                <w:szCs w:val="24"/>
              </w:rPr>
              <w:t>A. Identify motivators</w:t>
            </w:r>
          </w:p>
          <w:p w14:paraId="6CE77248" w14:textId="77777777" w:rsidR="00E36CC5" w:rsidRDefault="00E36CC5" w:rsidP="00D519C2">
            <w:pPr>
              <w:cnfStyle w:val="000000100000" w:firstRow="0" w:lastRow="0" w:firstColumn="0" w:lastColumn="0" w:oddVBand="0" w:evenVBand="0" w:oddHBand="1" w:evenHBand="0" w:firstRowFirstColumn="0" w:firstRowLastColumn="0" w:lastRowFirstColumn="0" w:lastRowLastColumn="0"/>
              <w:rPr>
                <w:sz w:val="24"/>
                <w:szCs w:val="24"/>
              </w:rPr>
            </w:pPr>
            <w:r w:rsidRPr="00D519C2">
              <w:rPr>
                <w:sz w:val="24"/>
                <w:szCs w:val="24"/>
              </w:rPr>
              <w:t>B. Values clarification</w:t>
            </w:r>
          </w:p>
          <w:p w14:paraId="325943ED" w14:textId="061817D1" w:rsidR="00146B58" w:rsidRDefault="00E36CC5" w:rsidP="00D519C2">
            <w:pPr>
              <w:cnfStyle w:val="000000100000" w:firstRow="0" w:lastRow="0" w:firstColumn="0" w:lastColumn="0" w:oddVBand="0" w:evenVBand="0" w:oddHBand="1" w:evenHBand="0" w:firstRowFirstColumn="0" w:firstRowLastColumn="0" w:lastRowFirstColumn="0" w:lastRowLastColumn="0"/>
              <w:rPr>
                <w:sz w:val="24"/>
                <w:szCs w:val="24"/>
              </w:rPr>
            </w:pPr>
            <w:r w:rsidRPr="00D519C2">
              <w:rPr>
                <w:sz w:val="24"/>
                <w:szCs w:val="24"/>
              </w:rPr>
              <w:t>C. Design short and long-ter</w:t>
            </w:r>
            <w:r>
              <w:rPr>
                <w:sz w:val="24"/>
                <w:szCs w:val="24"/>
              </w:rPr>
              <w:t xml:space="preserve">m </w:t>
            </w:r>
            <w:r w:rsidRPr="00D519C2">
              <w:rPr>
                <w:sz w:val="24"/>
                <w:szCs w:val="24"/>
              </w:rPr>
              <w:t>goals</w:t>
            </w:r>
          </w:p>
        </w:tc>
        <w:tc>
          <w:tcPr>
            <w:tcW w:w="6588" w:type="dxa"/>
          </w:tcPr>
          <w:p w14:paraId="258FBC0F" w14:textId="55717032" w:rsidR="00146B58" w:rsidRDefault="00E36CC5" w:rsidP="00D519C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Topics include lifetime goals, smart goals, the difference between a goal and a fantasy, goals and values, and both written and interactive exercises to practice these topics.</w:t>
            </w:r>
          </w:p>
        </w:tc>
      </w:tr>
      <w:tr w:rsidR="00230A59" w14:paraId="75598B73" w14:textId="77777777" w:rsidTr="001565DB">
        <w:tc>
          <w:tcPr>
            <w:cnfStyle w:val="001000000000" w:firstRow="0" w:lastRow="0" w:firstColumn="1" w:lastColumn="0" w:oddVBand="0" w:evenVBand="0" w:oddHBand="0" w:evenHBand="0" w:firstRowFirstColumn="0" w:firstRowLastColumn="0" w:lastRowFirstColumn="0" w:lastRowLastColumn="0"/>
            <w:tcW w:w="3078" w:type="dxa"/>
          </w:tcPr>
          <w:p w14:paraId="077018EE" w14:textId="05CA0067" w:rsidR="00146B58" w:rsidRPr="00B17A7C" w:rsidRDefault="00E36CC5" w:rsidP="00230A59">
            <w:pPr>
              <w:pStyle w:val="ListParagraph"/>
              <w:numPr>
                <w:ilvl w:val="0"/>
                <w:numId w:val="2"/>
              </w:numPr>
              <w:ind w:left="540" w:hanging="90"/>
              <w:rPr>
                <w:b w:val="0"/>
                <w:sz w:val="24"/>
                <w:szCs w:val="24"/>
              </w:rPr>
            </w:pPr>
            <w:r w:rsidRPr="00B17A7C">
              <w:rPr>
                <w:b w:val="0"/>
                <w:sz w:val="24"/>
                <w:szCs w:val="24"/>
              </w:rPr>
              <w:t>Learning Style</w:t>
            </w:r>
          </w:p>
        </w:tc>
        <w:tc>
          <w:tcPr>
            <w:tcW w:w="4230" w:type="dxa"/>
          </w:tcPr>
          <w:p w14:paraId="46FF6298" w14:textId="77777777" w:rsidR="00E36CC5" w:rsidRDefault="00E36CC5" w:rsidP="00D519C2">
            <w:pPr>
              <w:cnfStyle w:val="000000000000" w:firstRow="0" w:lastRow="0" w:firstColumn="0" w:lastColumn="0" w:oddVBand="0" w:evenVBand="0" w:oddHBand="0" w:evenHBand="0" w:firstRowFirstColumn="0" w:firstRowLastColumn="0" w:lastRowFirstColumn="0" w:lastRowLastColumn="0"/>
              <w:rPr>
                <w:sz w:val="24"/>
                <w:szCs w:val="24"/>
              </w:rPr>
            </w:pPr>
            <w:r w:rsidRPr="00D519C2">
              <w:rPr>
                <w:sz w:val="24"/>
                <w:szCs w:val="24"/>
              </w:rPr>
              <w:t>A. Assess learning style</w:t>
            </w:r>
          </w:p>
          <w:p w14:paraId="0ED566DC" w14:textId="108B31BA" w:rsidR="00E36CC5" w:rsidRDefault="00E36CC5" w:rsidP="00D519C2">
            <w:pPr>
              <w:cnfStyle w:val="000000000000" w:firstRow="0" w:lastRow="0" w:firstColumn="0" w:lastColumn="0" w:oddVBand="0" w:evenVBand="0" w:oddHBand="0" w:evenHBand="0" w:firstRowFirstColumn="0" w:firstRowLastColumn="0" w:lastRowFirstColumn="0" w:lastRowLastColumn="0"/>
              <w:rPr>
                <w:sz w:val="24"/>
                <w:szCs w:val="24"/>
              </w:rPr>
            </w:pPr>
            <w:r w:rsidRPr="00D519C2">
              <w:rPr>
                <w:sz w:val="24"/>
                <w:szCs w:val="24"/>
              </w:rPr>
              <w:t>B. Teaching styles</w:t>
            </w:r>
          </w:p>
          <w:p w14:paraId="7279078C" w14:textId="040D5729" w:rsidR="00146B58" w:rsidRDefault="00E36CC5" w:rsidP="00D519C2">
            <w:pPr>
              <w:cnfStyle w:val="000000000000" w:firstRow="0" w:lastRow="0" w:firstColumn="0" w:lastColumn="0" w:oddVBand="0" w:evenVBand="0" w:oddHBand="0" w:evenHBand="0" w:firstRowFirstColumn="0" w:firstRowLastColumn="0" w:lastRowFirstColumn="0" w:lastRowLastColumn="0"/>
              <w:rPr>
                <w:sz w:val="24"/>
                <w:szCs w:val="24"/>
              </w:rPr>
            </w:pPr>
            <w:r w:rsidRPr="00D519C2">
              <w:rPr>
                <w:sz w:val="24"/>
                <w:szCs w:val="24"/>
              </w:rPr>
              <w:t>C. Learning strategies</w:t>
            </w:r>
          </w:p>
        </w:tc>
        <w:tc>
          <w:tcPr>
            <w:tcW w:w="6588" w:type="dxa"/>
          </w:tcPr>
          <w:p w14:paraId="2232D119" w14:textId="77777777" w:rsidR="00E36CC5" w:rsidRDefault="00E36CC5" w:rsidP="00E36CC5">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The AchieveWORKS Learning and Productivity assessment is based on the latest research in neuroscience which shows that students learn best when using multiple senses. The assessment helps students explore many modes of learning and how to learn in a way that is most productive for them.</w:t>
            </w:r>
          </w:p>
          <w:p w14:paraId="282382B1" w14:textId="128C82B4" w:rsidR="00146B58" w:rsidRDefault="00E36CC5" w:rsidP="00E36CC5">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Topics from the text also include understanding faculty teaching styles and understanding expectations.</w:t>
            </w:r>
          </w:p>
        </w:tc>
      </w:tr>
      <w:tr w:rsidR="00230A59" w14:paraId="7B67918B" w14:textId="77777777" w:rsidTr="00156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tcPr>
          <w:p w14:paraId="0747C21A" w14:textId="317E2C43" w:rsidR="00146B58" w:rsidRPr="00B17A7C" w:rsidRDefault="00E36CC5" w:rsidP="00230A59">
            <w:pPr>
              <w:pStyle w:val="ListParagraph"/>
              <w:numPr>
                <w:ilvl w:val="0"/>
                <w:numId w:val="2"/>
              </w:numPr>
              <w:ind w:left="540" w:hanging="90"/>
              <w:rPr>
                <w:b w:val="0"/>
                <w:sz w:val="24"/>
                <w:szCs w:val="24"/>
              </w:rPr>
            </w:pPr>
            <w:r w:rsidRPr="00B17A7C">
              <w:rPr>
                <w:b w:val="0"/>
                <w:sz w:val="24"/>
                <w:szCs w:val="24"/>
              </w:rPr>
              <w:t>Interpersonal Communication</w:t>
            </w:r>
          </w:p>
        </w:tc>
        <w:tc>
          <w:tcPr>
            <w:tcW w:w="4230" w:type="dxa"/>
          </w:tcPr>
          <w:p w14:paraId="5D32498A" w14:textId="77777777" w:rsidR="00E36CC5" w:rsidRDefault="00E36CC5" w:rsidP="00D519C2">
            <w:pPr>
              <w:cnfStyle w:val="000000100000" w:firstRow="0" w:lastRow="0" w:firstColumn="0" w:lastColumn="0" w:oddVBand="0" w:evenVBand="0" w:oddHBand="1" w:evenHBand="0" w:firstRowFirstColumn="0" w:firstRowLastColumn="0" w:lastRowFirstColumn="0" w:lastRowLastColumn="0"/>
              <w:rPr>
                <w:sz w:val="24"/>
                <w:szCs w:val="24"/>
              </w:rPr>
            </w:pPr>
            <w:r w:rsidRPr="00D519C2">
              <w:rPr>
                <w:sz w:val="24"/>
                <w:szCs w:val="24"/>
              </w:rPr>
              <w:t>A. Verbal and non­verbal</w:t>
            </w:r>
          </w:p>
          <w:p w14:paraId="5E0180FC" w14:textId="77777777" w:rsidR="00E36CC5" w:rsidRDefault="00E36CC5" w:rsidP="00D519C2">
            <w:pPr>
              <w:cnfStyle w:val="000000100000" w:firstRow="0" w:lastRow="0" w:firstColumn="0" w:lastColumn="0" w:oddVBand="0" w:evenVBand="0" w:oddHBand="1" w:evenHBand="0" w:firstRowFirstColumn="0" w:firstRowLastColumn="0" w:lastRowFirstColumn="0" w:lastRowLastColumn="0"/>
              <w:rPr>
                <w:sz w:val="24"/>
                <w:szCs w:val="24"/>
              </w:rPr>
            </w:pPr>
            <w:r w:rsidRPr="00D519C2">
              <w:rPr>
                <w:sz w:val="24"/>
                <w:szCs w:val="24"/>
              </w:rPr>
              <w:t>B. Active listening</w:t>
            </w:r>
          </w:p>
          <w:p w14:paraId="73E6EF9C" w14:textId="77777777" w:rsidR="00E36CC5" w:rsidRDefault="00E36CC5" w:rsidP="00D519C2">
            <w:pPr>
              <w:cnfStyle w:val="000000100000" w:firstRow="0" w:lastRow="0" w:firstColumn="0" w:lastColumn="0" w:oddVBand="0" w:evenVBand="0" w:oddHBand="1" w:evenHBand="0" w:firstRowFirstColumn="0" w:firstRowLastColumn="0" w:lastRowFirstColumn="0" w:lastRowLastColumn="0"/>
              <w:rPr>
                <w:sz w:val="24"/>
                <w:szCs w:val="24"/>
              </w:rPr>
            </w:pPr>
            <w:r w:rsidRPr="00D519C2">
              <w:rPr>
                <w:sz w:val="24"/>
                <w:szCs w:val="24"/>
              </w:rPr>
              <w:t>C. Assertive communication</w:t>
            </w:r>
          </w:p>
          <w:p w14:paraId="66EE14B8" w14:textId="6E48A4CB" w:rsidR="00146B58" w:rsidRDefault="00E36CC5" w:rsidP="00D519C2">
            <w:pPr>
              <w:cnfStyle w:val="000000100000" w:firstRow="0" w:lastRow="0" w:firstColumn="0" w:lastColumn="0" w:oddVBand="0" w:evenVBand="0" w:oddHBand="1" w:evenHBand="0" w:firstRowFirstColumn="0" w:firstRowLastColumn="0" w:lastRowFirstColumn="0" w:lastRowLastColumn="0"/>
              <w:rPr>
                <w:sz w:val="24"/>
                <w:szCs w:val="24"/>
              </w:rPr>
            </w:pPr>
            <w:r w:rsidRPr="00D519C2">
              <w:rPr>
                <w:sz w:val="24"/>
                <w:szCs w:val="24"/>
              </w:rPr>
              <w:t>D. Conflict resolution</w:t>
            </w:r>
          </w:p>
        </w:tc>
        <w:tc>
          <w:tcPr>
            <w:tcW w:w="6588" w:type="dxa"/>
          </w:tcPr>
          <w:p w14:paraId="569DB64D" w14:textId="44F42357" w:rsidR="00146B58" w:rsidRDefault="00E36CC5" w:rsidP="00D519C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Topics include understanding personal communication styles, problems in communication, how to be a good listener, crisis communication, the language of responsibility, barriers to effective communication, tips for effective communication, assertive communication, dealing with conflict, and maintaining good relationships.</w:t>
            </w:r>
          </w:p>
        </w:tc>
      </w:tr>
      <w:tr w:rsidR="00230A59" w14:paraId="1700A501" w14:textId="77777777" w:rsidTr="001565DB">
        <w:tc>
          <w:tcPr>
            <w:cnfStyle w:val="001000000000" w:firstRow="0" w:lastRow="0" w:firstColumn="1" w:lastColumn="0" w:oddVBand="0" w:evenVBand="0" w:oddHBand="0" w:evenHBand="0" w:firstRowFirstColumn="0" w:firstRowLastColumn="0" w:lastRowFirstColumn="0" w:lastRowLastColumn="0"/>
            <w:tcW w:w="3078" w:type="dxa"/>
          </w:tcPr>
          <w:p w14:paraId="4F477F13" w14:textId="5074CCB2" w:rsidR="00146B58" w:rsidRPr="00B17A7C" w:rsidRDefault="00E36CC5" w:rsidP="00230A59">
            <w:pPr>
              <w:pStyle w:val="ListParagraph"/>
              <w:numPr>
                <w:ilvl w:val="0"/>
                <w:numId w:val="2"/>
              </w:numPr>
              <w:ind w:left="540" w:hanging="90"/>
              <w:rPr>
                <w:b w:val="0"/>
                <w:sz w:val="24"/>
                <w:szCs w:val="24"/>
              </w:rPr>
            </w:pPr>
            <w:r w:rsidRPr="00B17A7C">
              <w:rPr>
                <w:b w:val="0"/>
                <w:sz w:val="24"/>
                <w:szCs w:val="24"/>
              </w:rPr>
              <w:t>Materials Organization</w:t>
            </w:r>
          </w:p>
        </w:tc>
        <w:tc>
          <w:tcPr>
            <w:tcW w:w="4230" w:type="dxa"/>
          </w:tcPr>
          <w:p w14:paraId="1FEA1BF7" w14:textId="77777777" w:rsidR="00E36CC5" w:rsidRDefault="00E36CC5" w:rsidP="00D519C2">
            <w:pPr>
              <w:cnfStyle w:val="000000000000" w:firstRow="0" w:lastRow="0" w:firstColumn="0" w:lastColumn="0" w:oddVBand="0" w:evenVBand="0" w:oddHBand="0" w:evenHBand="0" w:firstRowFirstColumn="0" w:firstRowLastColumn="0" w:lastRowFirstColumn="0" w:lastRowLastColumn="0"/>
              <w:rPr>
                <w:sz w:val="24"/>
                <w:szCs w:val="24"/>
              </w:rPr>
            </w:pPr>
            <w:r w:rsidRPr="00D519C2">
              <w:rPr>
                <w:sz w:val="24"/>
                <w:szCs w:val="24"/>
              </w:rPr>
              <w:t>A. Course syllabi and outline</w:t>
            </w:r>
          </w:p>
          <w:p w14:paraId="04E2E63B" w14:textId="4CEFA06C" w:rsidR="00146B58" w:rsidRDefault="00E36CC5" w:rsidP="00D519C2">
            <w:pPr>
              <w:cnfStyle w:val="000000000000" w:firstRow="0" w:lastRow="0" w:firstColumn="0" w:lastColumn="0" w:oddVBand="0" w:evenVBand="0" w:oddHBand="0" w:evenHBand="0" w:firstRowFirstColumn="0" w:firstRowLastColumn="0" w:lastRowFirstColumn="0" w:lastRowLastColumn="0"/>
              <w:rPr>
                <w:sz w:val="24"/>
                <w:szCs w:val="24"/>
              </w:rPr>
            </w:pPr>
            <w:r w:rsidRPr="00D519C2">
              <w:rPr>
                <w:sz w:val="24"/>
                <w:szCs w:val="24"/>
              </w:rPr>
              <w:t>B. </w:t>
            </w:r>
            <w:r>
              <w:rPr>
                <w:sz w:val="24"/>
                <w:szCs w:val="24"/>
              </w:rPr>
              <w:t>Assignments</w:t>
            </w:r>
          </w:p>
        </w:tc>
        <w:tc>
          <w:tcPr>
            <w:tcW w:w="6588" w:type="dxa"/>
          </w:tcPr>
          <w:p w14:paraId="0FA70F3F" w14:textId="50F90260" w:rsidR="00146B58" w:rsidRDefault="00E36CC5" w:rsidP="00D519C2">
            <w:pPr>
              <w:cnfStyle w:val="000000000000" w:firstRow="0" w:lastRow="0" w:firstColumn="0" w:lastColumn="0" w:oddVBand="0" w:evenVBand="0" w:oddHBand="0" w:evenHBand="0" w:firstRowFirstColumn="0" w:firstRowLastColumn="0" w:lastRowFirstColumn="0" w:lastRowLastColumn="0"/>
              <w:rPr>
                <w:sz w:val="24"/>
                <w:szCs w:val="24"/>
              </w:rPr>
            </w:pPr>
            <w:r w:rsidRPr="00775750">
              <w:rPr>
                <w:i/>
                <w:sz w:val="24"/>
                <w:szCs w:val="24"/>
              </w:rPr>
              <w:t>College and Career Success Online</w:t>
            </w:r>
            <w:r>
              <w:rPr>
                <w:sz w:val="24"/>
                <w:szCs w:val="24"/>
              </w:rPr>
              <w:t xml:space="preserve"> integrates with your course management system which contains the course syllabus, course outline and assignments.</w:t>
            </w:r>
          </w:p>
        </w:tc>
      </w:tr>
      <w:tr w:rsidR="00230A59" w14:paraId="2D2F69EF" w14:textId="77777777" w:rsidTr="00156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tcPr>
          <w:p w14:paraId="0EC6C4EC" w14:textId="2BDDB802" w:rsidR="00146B58" w:rsidRPr="00B17A7C" w:rsidRDefault="00074FC7" w:rsidP="00230A59">
            <w:pPr>
              <w:pStyle w:val="ListParagraph"/>
              <w:numPr>
                <w:ilvl w:val="0"/>
                <w:numId w:val="2"/>
              </w:numPr>
              <w:ind w:left="540" w:hanging="90"/>
              <w:rPr>
                <w:b w:val="0"/>
                <w:sz w:val="24"/>
                <w:szCs w:val="24"/>
              </w:rPr>
            </w:pPr>
            <w:r w:rsidRPr="00B17A7C">
              <w:rPr>
                <w:b w:val="0"/>
                <w:sz w:val="24"/>
                <w:szCs w:val="24"/>
              </w:rPr>
              <w:t>Note taking</w:t>
            </w:r>
          </w:p>
        </w:tc>
        <w:tc>
          <w:tcPr>
            <w:tcW w:w="4230" w:type="dxa"/>
          </w:tcPr>
          <w:p w14:paraId="6499F6C2" w14:textId="77777777" w:rsidR="00074FC7" w:rsidRDefault="00074FC7" w:rsidP="00D519C2">
            <w:pPr>
              <w:cnfStyle w:val="000000100000" w:firstRow="0" w:lastRow="0" w:firstColumn="0" w:lastColumn="0" w:oddVBand="0" w:evenVBand="0" w:oddHBand="1" w:evenHBand="0" w:firstRowFirstColumn="0" w:firstRowLastColumn="0" w:lastRowFirstColumn="0" w:lastRowLastColumn="0"/>
              <w:rPr>
                <w:sz w:val="24"/>
                <w:szCs w:val="24"/>
              </w:rPr>
            </w:pPr>
            <w:r w:rsidRPr="00D519C2">
              <w:rPr>
                <w:sz w:val="24"/>
                <w:szCs w:val="24"/>
              </w:rPr>
              <w:t>A. Outlining</w:t>
            </w:r>
          </w:p>
          <w:p w14:paraId="1AC98159" w14:textId="77777777" w:rsidR="00074FC7" w:rsidRDefault="00074FC7" w:rsidP="00D519C2">
            <w:pPr>
              <w:cnfStyle w:val="000000100000" w:firstRow="0" w:lastRow="0" w:firstColumn="0" w:lastColumn="0" w:oddVBand="0" w:evenVBand="0" w:oddHBand="1" w:evenHBand="0" w:firstRowFirstColumn="0" w:firstRowLastColumn="0" w:lastRowFirstColumn="0" w:lastRowLastColumn="0"/>
              <w:rPr>
                <w:sz w:val="24"/>
                <w:szCs w:val="24"/>
              </w:rPr>
            </w:pPr>
            <w:r w:rsidRPr="00D519C2">
              <w:rPr>
                <w:sz w:val="24"/>
                <w:szCs w:val="24"/>
              </w:rPr>
              <w:t>B. Mind mapping</w:t>
            </w:r>
          </w:p>
          <w:p w14:paraId="685D71ED" w14:textId="77777777" w:rsidR="00074FC7" w:rsidRDefault="00074FC7" w:rsidP="00D519C2">
            <w:pPr>
              <w:cnfStyle w:val="000000100000" w:firstRow="0" w:lastRow="0" w:firstColumn="0" w:lastColumn="0" w:oddVBand="0" w:evenVBand="0" w:oddHBand="1" w:evenHBand="0" w:firstRowFirstColumn="0" w:firstRowLastColumn="0" w:lastRowFirstColumn="0" w:lastRowLastColumn="0"/>
              <w:rPr>
                <w:sz w:val="24"/>
                <w:szCs w:val="24"/>
              </w:rPr>
            </w:pPr>
            <w:r w:rsidRPr="00D519C2">
              <w:rPr>
                <w:sz w:val="24"/>
                <w:szCs w:val="24"/>
              </w:rPr>
              <w:t>C. Cornell</w:t>
            </w:r>
          </w:p>
          <w:p w14:paraId="7A7D55FE" w14:textId="5FC01E76" w:rsidR="00146B58" w:rsidRDefault="00074FC7" w:rsidP="00D519C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D. Other note­taking technique</w:t>
            </w:r>
          </w:p>
        </w:tc>
        <w:tc>
          <w:tcPr>
            <w:tcW w:w="6588" w:type="dxa"/>
          </w:tcPr>
          <w:p w14:paraId="3558DD52" w14:textId="3ABFBAA0" w:rsidR="00146B58" w:rsidRDefault="00074FC7" w:rsidP="00D519C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Topics include: the college lecture, how to be a good listener, tips for good note taking, the Cornell format, the outline method, the mind map, taking notes in math, improving and note taking efficiency.</w:t>
            </w:r>
          </w:p>
        </w:tc>
      </w:tr>
    </w:tbl>
    <w:p w14:paraId="06272760" w14:textId="300F7048" w:rsidR="00B17A7C" w:rsidRDefault="00B17A7C"/>
    <w:tbl>
      <w:tblPr>
        <w:tblStyle w:val="GridTable4-Accent4"/>
        <w:tblW w:w="13896" w:type="dxa"/>
        <w:tblLayout w:type="fixed"/>
        <w:tblLook w:val="04A0" w:firstRow="1" w:lastRow="0" w:firstColumn="1" w:lastColumn="0" w:noHBand="0" w:noVBand="1"/>
      </w:tblPr>
      <w:tblGrid>
        <w:gridCol w:w="3078"/>
        <w:gridCol w:w="4230"/>
        <w:gridCol w:w="6588"/>
      </w:tblGrid>
      <w:tr w:rsidR="001565DB" w14:paraId="63DD7345" w14:textId="77777777" w:rsidTr="00CF5D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8" w:type="dxa"/>
            <w:gridSpan w:val="2"/>
          </w:tcPr>
          <w:p w14:paraId="23E94813" w14:textId="58DAE5EB" w:rsidR="001565DB" w:rsidRPr="00D519C2" w:rsidRDefault="001565DB" w:rsidP="00B17A7C">
            <w:pPr>
              <w:rPr>
                <w:sz w:val="24"/>
                <w:szCs w:val="24"/>
              </w:rPr>
            </w:pPr>
            <w:r w:rsidRPr="00B17A7C">
              <w:rPr>
                <w:sz w:val="28"/>
                <w:szCs w:val="28"/>
              </w:rPr>
              <w:t>MCCCD Official Course Outline</w:t>
            </w:r>
          </w:p>
        </w:tc>
        <w:tc>
          <w:tcPr>
            <w:tcW w:w="6588" w:type="dxa"/>
          </w:tcPr>
          <w:p w14:paraId="477EBB1F" w14:textId="60B3455B" w:rsidR="001565DB" w:rsidRDefault="001565DB" w:rsidP="00B17A7C">
            <w:pPr>
              <w:cnfStyle w:val="100000000000" w:firstRow="1" w:lastRow="0" w:firstColumn="0" w:lastColumn="0" w:oddVBand="0" w:evenVBand="0" w:oddHBand="0" w:evenHBand="0" w:firstRowFirstColumn="0" w:firstRowLastColumn="0" w:lastRowFirstColumn="0" w:lastRowLastColumn="0"/>
              <w:rPr>
                <w:sz w:val="24"/>
                <w:szCs w:val="24"/>
              </w:rPr>
            </w:pPr>
            <w:r>
              <w:rPr>
                <w:sz w:val="28"/>
                <w:szCs w:val="28"/>
              </w:rPr>
              <w:t xml:space="preserve">Corresponding Topics from </w:t>
            </w:r>
            <w:r>
              <w:rPr>
                <w:sz w:val="28"/>
                <w:szCs w:val="28"/>
              </w:rPr>
              <w:br/>
              <w:t>College and Career Success Online</w:t>
            </w:r>
          </w:p>
        </w:tc>
      </w:tr>
      <w:tr w:rsidR="00230A59" w14:paraId="36A020DD" w14:textId="77777777" w:rsidTr="00B17A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tcPr>
          <w:p w14:paraId="401BCF85" w14:textId="3671293E" w:rsidR="00E36CC5" w:rsidRPr="00B17A7C" w:rsidRDefault="00074FC7" w:rsidP="00230A59">
            <w:pPr>
              <w:pStyle w:val="ListParagraph"/>
              <w:numPr>
                <w:ilvl w:val="0"/>
                <w:numId w:val="2"/>
              </w:numPr>
              <w:ind w:left="540" w:hanging="90"/>
              <w:rPr>
                <w:b w:val="0"/>
                <w:sz w:val="24"/>
                <w:szCs w:val="24"/>
              </w:rPr>
            </w:pPr>
            <w:r w:rsidRPr="00B17A7C">
              <w:rPr>
                <w:b w:val="0"/>
                <w:sz w:val="24"/>
                <w:szCs w:val="24"/>
              </w:rPr>
              <w:t>Reading</w:t>
            </w:r>
          </w:p>
        </w:tc>
        <w:tc>
          <w:tcPr>
            <w:tcW w:w="4230" w:type="dxa"/>
          </w:tcPr>
          <w:p w14:paraId="65BDB590" w14:textId="77777777" w:rsidR="00074FC7" w:rsidRDefault="00074FC7" w:rsidP="00D519C2">
            <w:pPr>
              <w:cnfStyle w:val="000000100000" w:firstRow="0" w:lastRow="0" w:firstColumn="0" w:lastColumn="0" w:oddVBand="0" w:evenVBand="0" w:oddHBand="1" w:evenHBand="0" w:firstRowFirstColumn="0" w:firstRowLastColumn="0" w:lastRowFirstColumn="0" w:lastRowLastColumn="0"/>
              <w:rPr>
                <w:sz w:val="24"/>
                <w:szCs w:val="24"/>
              </w:rPr>
            </w:pPr>
            <w:r w:rsidRPr="00D519C2">
              <w:rPr>
                <w:sz w:val="24"/>
                <w:szCs w:val="24"/>
              </w:rPr>
              <w:t>A. SQ3R</w:t>
            </w:r>
          </w:p>
          <w:p w14:paraId="05F500EE" w14:textId="31E628F3" w:rsidR="00E36CC5" w:rsidRDefault="00074FC7" w:rsidP="00D519C2">
            <w:pPr>
              <w:cnfStyle w:val="000000100000" w:firstRow="0" w:lastRow="0" w:firstColumn="0" w:lastColumn="0" w:oddVBand="0" w:evenVBand="0" w:oddHBand="1" w:evenHBand="0" w:firstRowFirstColumn="0" w:firstRowLastColumn="0" w:lastRowFirstColumn="0" w:lastRowLastColumn="0"/>
              <w:rPr>
                <w:sz w:val="24"/>
                <w:szCs w:val="24"/>
              </w:rPr>
            </w:pPr>
            <w:r w:rsidRPr="00D519C2">
              <w:rPr>
                <w:sz w:val="24"/>
                <w:szCs w:val="24"/>
              </w:rPr>
              <w:t>B. Other textbook reading techniques</w:t>
            </w:r>
          </w:p>
        </w:tc>
        <w:tc>
          <w:tcPr>
            <w:tcW w:w="6588" w:type="dxa"/>
          </w:tcPr>
          <w:p w14:paraId="2331553F" w14:textId="5C622412" w:rsidR="00E36CC5" w:rsidRDefault="00074FC7" w:rsidP="00D519C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Topics include</w:t>
            </w:r>
            <w:r w:rsidRPr="00D519C2">
              <w:rPr>
                <w:sz w:val="24"/>
                <w:szCs w:val="24"/>
              </w:rPr>
              <w:t xml:space="preserve"> </w:t>
            </w:r>
            <w:r>
              <w:rPr>
                <w:sz w:val="24"/>
                <w:szCs w:val="24"/>
              </w:rPr>
              <w:t>SQ4R (the reflections step is added), applying memory techniques to reading, reading strategies for different subjects, improving reading concentration, e-learning techniques, and guidelines for marking your textbook.</w:t>
            </w:r>
          </w:p>
        </w:tc>
      </w:tr>
      <w:tr w:rsidR="00230A59" w14:paraId="016D4115" w14:textId="77777777" w:rsidTr="00B17A7C">
        <w:tc>
          <w:tcPr>
            <w:cnfStyle w:val="001000000000" w:firstRow="0" w:lastRow="0" w:firstColumn="1" w:lastColumn="0" w:oddVBand="0" w:evenVBand="0" w:oddHBand="0" w:evenHBand="0" w:firstRowFirstColumn="0" w:firstRowLastColumn="0" w:lastRowFirstColumn="0" w:lastRowLastColumn="0"/>
            <w:tcW w:w="3078" w:type="dxa"/>
          </w:tcPr>
          <w:p w14:paraId="74C27998" w14:textId="4C0217C7" w:rsidR="00E36CC5" w:rsidRPr="00B17A7C" w:rsidRDefault="00074FC7" w:rsidP="00230A59">
            <w:pPr>
              <w:pStyle w:val="ListParagraph"/>
              <w:numPr>
                <w:ilvl w:val="0"/>
                <w:numId w:val="2"/>
              </w:numPr>
              <w:ind w:left="540" w:hanging="90"/>
              <w:rPr>
                <w:b w:val="0"/>
                <w:sz w:val="24"/>
                <w:szCs w:val="24"/>
              </w:rPr>
            </w:pPr>
            <w:r w:rsidRPr="00B17A7C">
              <w:rPr>
                <w:b w:val="0"/>
                <w:sz w:val="24"/>
                <w:szCs w:val="24"/>
              </w:rPr>
              <w:t>Test taking</w:t>
            </w:r>
          </w:p>
        </w:tc>
        <w:tc>
          <w:tcPr>
            <w:tcW w:w="4230" w:type="dxa"/>
          </w:tcPr>
          <w:p w14:paraId="01D54226" w14:textId="77777777" w:rsidR="00074FC7" w:rsidRDefault="00074FC7" w:rsidP="00D519C2">
            <w:pPr>
              <w:cnfStyle w:val="000000000000" w:firstRow="0" w:lastRow="0" w:firstColumn="0" w:lastColumn="0" w:oddVBand="0" w:evenVBand="0" w:oddHBand="0" w:evenHBand="0" w:firstRowFirstColumn="0" w:firstRowLastColumn="0" w:lastRowFirstColumn="0" w:lastRowLastColumn="0"/>
              <w:rPr>
                <w:sz w:val="24"/>
                <w:szCs w:val="24"/>
              </w:rPr>
            </w:pPr>
            <w:r w:rsidRPr="00D519C2">
              <w:rPr>
                <w:sz w:val="24"/>
                <w:szCs w:val="24"/>
              </w:rPr>
              <w:t>A. Study environment</w:t>
            </w:r>
          </w:p>
          <w:p w14:paraId="1DA5E845" w14:textId="77777777" w:rsidR="00074FC7" w:rsidRDefault="00074FC7" w:rsidP="00D519C2">
            <w:pPr>
              <w:cnfStyle w:val="000000000000" w:firstRow="0" w:lastRow="0" w:firstColumn="0" w:lastColumn="0" w:oddVBand="0" w:evenVBand="0" w:oddHBand="0" w:evenHBand="0" w:firstRowFirstColumn="0" w:firstRowLastColumn="0" w:lastRowFirstColumn="0" w:lastRowLastColumn="0"/>
              <w:rPr>
                <w:sz w:val="24"/>
                <w:szCs w:val="24"/>
              </w:rPr>
            </w:pPr>
            <w:r w:rsidRPr="00D519C2">
              <w:rPr>
                <w:sz w:val="24"/>
                <w:szCs w:val="24"/>
              </w:rPr>
              <w:t>B. Test preparation</w:t>
            </w:r>
          </w:p>
          <w:p w14:paraId="6E55C8F0" w14:textId="77777777" w:rsidR="00074FC7" w:rsidRDefault="00074FC7" w:rsidP="00D519C2">
            <w:pPr>
              <w:cnfStyle w:val="000000000000" w:firstRow="0" w:lastRow="0" w:firstColumn="0" w:lastColumn="0" w:oddVBand="0" w:evenVBand="0" w:oddHBand="0" w:evenHBand="0" w:firstRowFirstColumn="0" w:firstRowLastColumn="0" w:lastRowFirstColumn="0" w:lastRowLastColumn="0"/>
              <w:rPr>
                <w:sz w:val="24"/>
                <w:szCs w:val="24"/>
              </w:rPr>
            </w:pPr>
            <w:r w:rsidRPr="00D519C2">
              <w:rPr>
                <w:sz w:val="24"/>
                <w:szCs w:val="24"/>
              </w:rPr>
              <w:t>C. Test formats</w:t>
            </w:r>
          </w:p>
          <w:p w14:paraId="63BFC4F6" w14:textId="6B4D16A2" w:rsidR="00E36CC5" w:rsidRDefault="00074FC7" w:rsidP="00D519C2">
            <w:pPr>
              <w:cnfStyle w:val="000000000000" w:firstRow="0" w:lastRow="0" w:firstColumn="0" w:lastColumn="0" w:oddVBand="0" w:evenVBand="0" w:oddHBand="0" w:evenHBand="0" w:firstRowFirstColumn="0" w:firstRowLastColumn="0" w:lastRowFirstColumn="0" w:lastRowLastColumn="0"/>
              <w:rPr>
                <w:sz w:val="24"/>
                <w:szCs w:val="24"/>
              </w:rPr>
            </w:pPr>
            <w:r w:rsidRPr="00D519C2">
              <w:rPr>
                <w:sz w:val="24"/>
                <w:szCs w:val="24"/>
              </w:rPr>
              <w:t>D. Test anxiet</w:t>
            </w:r>
            <w:r>
              <w:rPr>
                <w:sz w:val="24"/>
                <w:szCs w:val="24"/>
              </w:rPr>
              <w:t>y</w:t>
            </w:r>
          </w:p>
        </w:tc>
        <w:tc>
          <w:tcPr>
            <w:tcW w:w="6588" w:type="dxa"/>
          </w:tcPr>
          <w:p w14:paraId="4EF3FE3D" w14:textId="15856E4B" w:rsidR="00E36CC5" w:rsidRDefault="00074FC7" w:rsidP="00D519C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Topics include preparing for tests, distributing the practice, reviewing effectively, predicting test questions, emergency procedures, ideas that don’t work, dealing with test anxiety, dealing with math test anxiety, taking tests (true-false, multiple choice, matching, sentence completion, essay, and open book tests), and what to do when your test is returned.</w:t>
            </w:r>
          </w:p>
        </w:tc>
      </w:tr>
      <w:tr w:rsidR="00230A59" w14:paraId="38F1EA48" w14:textId="77777777" w:rsidTr="00B17A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tcPr>
          <w:p w14:paraId="6913A5A4" w14:textId="07571A51" w:rsidR="00E36CC5" w:rsidRPr="00B17A7C" w:rsidRDefault="00074FC7" w:rsidP="00230A59">
            <w:pPr>
              <w:pStyle w:val="ListParagraph"/>
              <w:numPr>
                <w:ilvl w:val="0"/>
                <w:numId w:val="2"/>
              </w:numPr>
              <w:ind w:left="540" w:hanging="90"/>
              <w:rPr>
                <w:b w:val="0"/>
                <w:sz w:val="24"/>
                <w:szCs w:val="24"/>
              </w:rPr>
            </w:pPr>
            <w:r w:rsidRPr="00B17A7C">
              <w:rPr>
                <w:b w:val="0"/>
                <w:sz w:val="24"/>
                <w:szCs w:val="24"/>
              </w:rPr>
              <w:t>Memory</w:t>
            </w:r>
          </w:p>
        </w:tc>
        <w:tc>
          <w:tcPr>
            <w:tcW w:w="4230" w:type="dxa"/>
          </w:tcPr>
          <w:p w14:paraId="7C916E5C" w14:textId="75BEE38C" w:rsidR="00074FC7" w:rsidRDefault="00074FC7" w:rsidP="00D519C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 Short and long term</w:t>
            </w:r>
          </w:p>
          <w:p w14:paraId="2BA55440" w14:textId="0E4AFDA6" w:rsidR="00074FC7" w:rsidRDefault="00074FC7" w:rsidP="00D519C2">
            <w:pPr>
              <w:cnfStyle w:val="000000100000" w:firstRow="0" w:lastRow="0" w:firstColumn="0" w:lastColumn="0" w:oddVBand="0" w:evenVBand="0" w:oddHBand="1" w:evenHBand="0" w:firstRowFirstColumn="0" w:firstRowLastColumn="0" w:lastRowFirstColumn="0" w:lastRowLastColumn="0"/>
              <w:rPr>
                <w:sz w:val="24"/>
                <w:szCs w:val="24"/>
              </w:rPr>
            </w:pPr>
            <w:r w:rsidRPr="00D519C2">
              <w:rPr>
                <w:sz w:val="24"/>
                <w:szCs w:val="24"/>
              </w:rPr>
              <w:t>B. Re</w:t>
            </w:r>
            <w:r>
              <w:rPr>
                <w:sz w:val="24"/>
                <w:szCs w:val="24"/>
              </w:rPr>
              <w:t>petition</w:t>
            </w:r>
          </w:p>
          <w:p w14:paraId="456BD510" w14:textId="54D9AC7E" w:rsidR="00074FC7" w:rsidRDefault="00074FC7" w:rsidP="00D519C2">
            <w:pPr>
              <w:cnfStyle w:val="000000100000" w:firstRow="0" w:lastRow="0" w:firstColumn="0" w:lastColumn="0" w:oddVBand="0" w:evenVBand="0" w:oddHBand="1" w:evenHBand="0" w:firstRowFirstColumn="0" w:firstRowLastColumn="0" w:lastRowFirstColumn="0" w:lastRowLastColumn="0"/>
              <w:rPr>
                <w:sz w:val="24"/>
                <w:szCs w:val="24"/>
              </w:rPr>
            </w:pPr>
            <w:r w:rsidRPr="00D519C2">
              <w:rPr>
                <w:sz w:val="24"/>
                <w:szCs w:val="24"/>
              </w:rPr>
              <w:t>C. Association</w:t>
            </w:r>
          </w:p>
          <w:p w14:paraId="31C681C9" w14:textId="009DEBCD" w:rsidR="00E36CC5" w:rsidRDefault="00074FC7" w:rsidP="00D519C2">
            <w:pPr>
              <w:cnfStyle w:val="000000100000" w:firstRow="0" w:lastRow="0" w:firstColumn="0" w:lastColumn="0" w:oddVBand="0" w:evenVBand="0" w:oddHBand="1" w:evenHBand="0" w:firstRowFirstColumn="0" w:firstRowLastColumn="0" w:lastRowFirstColumn="0" w:lastRowLastColumn="0"/>
              <w:rPr>
                <w:sz w:val="24"/>
                <w:szCs w:val="24"/>
              </w:rPr>
            </w:pPr>
            <w:r w:rsidRPr="00D519C2">
              <w:rPr>
                <w:sz w:val="24"/>
                <w:szCs w:val="24"/>
              </w:rPr>
              <w:t>D. Mnemonics</w:t>
            </w:r>
          </w:p>
        </w:tc>
        <w:tc>
          <w:tcPr>
            <w:tcW w:w="6588" w:type="dxa"/>
          </w:tcPr>
          <w:p w14:paraId="276DC381" w14:textId="04CAAAA5" w:rsidR="00E36CC5" w:rsidRDefault="00074FC7" w:rsidP="00D519C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Topics include</w:t>
            </w:r>
            <w:r w:rsidRPr="00D519C2">
              <w:rPr>
                <w:sz w:val="24"/>
                <w:szCs w:val="24"/>
              </w:rPr>
              <w:t xml:space="preserve">  </w:t>
            </w:r>
            <w:r>
              <w:rPr>
                <w:sz w:val="24"/>
                <w:szCs w:val="24"/>
              </w:rPr>
              <w:t>short term versus long term memory, minimizing forgetting, practical memory techniques based on brain science (think positively about learning, develop an interest, repetition, see the big picture first, meaningful organization, the magical number 7 theory, visualization, intent to remember, elaboration, distribute the practice, create a basic background, stress and emotions, relax while studying), using mnemonics and other memory tricks (acrostics, acronyms, peg systems, loci systems, visual clues, say it aloud, have a routine, write it down, remembering names), and optimize your brain power.</w:t>
            </w:r>
          </w:p>
        </w:tc>
      </w:tr>
      <w:tr w:rsidR="00230A59" w14:paraId="62C1A6D0" w14:textId="77777777" w:rsidTr="00B17A7C">
        <w:tc>
          <w:tcPr>
            <w:cnfStyle w:val="001000000000" w:firstRow="0" w:lastRow="0" w:firstColumn="1" w:lastColumn="0" w:oddVBand="0" w:evenVBand="0" w:oddHBand="0" w:evenHBand="0" w:firstRowFirstColumn="0" w:firstRowLastColumn="0" w:lastRowFirstColumn="0" w:lastRowLastColumn="0"/>
            <w:tcW w:w="3078" w:type="dxa"/>
          </w:tcPr>
          <w:p w14:paraId="0C567473" w14:textId="339953EB" w:rsidR="00E36CC5" w:rsidRPr="00B17A7C" w:rsidRDefault="00074FC7" w:rsidP="00230A59">
            <w:pPr>
              <w:pStyle w:val="ListParagraph"/>
              <w:numPr>
                <w:ilvl w:val="0"/>
                <w:numId w:val="2"/>
              </w:numPr>
              <w:ind w:left="540" w:hanging="90"/>
              <w:rPr>
                <w:b w:val="0"/>
                <w:sz w:val="24"/>
                <w:szCs w:val="24"/>
              </w:rPr>
            </w:pPr>
            <w:r w:rsidRPr="00B17A7C">
              <w:rPr>
                <w:b w:val="0"/>
                <w:sz w:val="24"/>
                <w:szCs w:val="24"/>
              </w:rPr>
              <w:t>Critical and Creative Thinking</w:t>
            </w:r>
          </w:p>
        </w:tc>
        <w:tc>
          <w:tcPr>
            <w:tcW w:w="4230" w:type="dxa"/>
          </w:tcPr>
          <w:p w14:paraId="754F73F0" w14:textId="18D8DF7F" w:rsidR="00074FC7" w:rsidRPr="00AF757C" w:rsidRDefault="00074FC7" w:rsidP="00AF757C">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sz w:val="24"/>
                <w:szCs w:val="24"/>
              </w:rPr>
            </w:pPr>
            <w:r w:rsidRPr="00AF757C">
              <w:rPr>
                <w:sz w:val="24"/>
                <w:szCs w:val="24"/>
              </w:rPr>
              <w:t>Evaluating</w:t>
            </w:r>
          </w:p>
          <w:p w14:paraId="14E4ADB7" w14:textId="569D4418" w:rsidR="00074FC7" w:rsidRPr="00AF757C" w:rsidRDefault="00074FC7" w:rsidP="00AF757C">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sz w:val="24"/>
                <w:szCs w:val="24"/>
              </w:rPr>
            </w:pPr>
            <w:r w:rsidRPr="00AF757C">
              <w:rPr>
                <w:sz w:val="24"/>
                <w:szCs w:val="24"/>
              </w:rPr>
              <w:t>Synthesizing</w:t>
            </w:r>
          </w:p>
          <w:p w14:paraId="49B03DBB" w14:textId="1BAD4218" w:rsidR="00230A59" w:rsidRPr="00AF757C" w:rsidRDefault="00074FC7" w:rsidP="00AF757C">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sz w:val="24"/>
                <w:szCs w:val="24"/>
              </w:rPr>
            </w:pPr>
            <w:r w:rsidRPr="00AF757C">
              <w:rPr>
                <w:sz w:val="24"/>
                <w:szCs w:val="24"/>
              </w:rPr>
              <w:t>Analyzing</w:t>
            </w:r>
          </w:p>
          <w:p w14:paraId="6BBE156C" w14:textId="76DD89C6" w:rsidR="00E36CC5" w:rsidRPr="00AF757C" w:rsidRDefault="00074FC7" w:rsidP="00AF757C">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sz w:val="24"/>
                <w:szCs w:val="24"/>
              </w:rPr>
            </w:pPr>
            <w:r w:rsidRPr="00AF757C">
              <w:rPr>
                <w:sz w:val="24"/>
                <w:szCs w:val="24"/>
              </w:rPr>
              <w:t>Brainstorming</w:t>
            </w:r>
          </w:p>
        </w:tc>
        <w:tc>
          <w:tcPr>
            <w:tcW w:w="6588" w:type="dxa"/>
          </w:tcPr>
          <w:p w14:paraId="7648D288" w14:textId="04DA1441" w:rsidR="00E36CC5" w:rsidRDefault="00074FC7" w:rsidP="00D519C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Topics include fallacies in reasoning, the critical thinking process, tips for critical thinking, critical thinking over the Internet, critical thinking and moral reasoning, the three S’s of creativity (Sensitivity, Synergy, and Serendipity), acquiring wisdom and knowledge, brainstorming exercise.</w:t>
            </w:r>
          </w:p>
        </w:tc>
      </w:tr>
      <w:tr w:rsidR="00230A59" w14:paraId="77B029A0" w14:textId="77777777" w:rsidTr="00B17A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tcPr>
          <w:p w14:paraId="5D61C5AE" w14:textId="1C352495" w:rsidR="00E36CC5" w:rsidRPr="00B17A7C" w:rsidRDefault="00074FC7" w:rsidP="00230A59">
            <w:pPr>
              <w:pStyle w:val="ListParagraph"/>
              <w:numPr>
                <w:ilvl w:val="0"/>
                <w:numId w:val="2"/>
              </w:numPr>
              <w:ind w:left="540" w:hanging="90"/>
              <w:rPr>
                <w:b w:val="0"/>
                <w:sz w:val="24"/>
                <w:szCs w:val="24"/>
              </w:rPr>
            </w:pPr>
            <w:r w:rsidRPr="00B17A7C">
              <w:rPr>
                <w:b w:val="0"/>
                <w:sz w:val="24"/>
                <w:szCs w:val="24"/>
              </w:rPr>
              <w:t>Educational and Career Planning Process</w:t>
            </w:r>
          </w:p>
        </w:tc>
        <w:tc>
          <w:tcPr>
            <w:tcW w:w="4230" w:type="dxa"/>
          </w:tcPr>
          <w:p w14:paraId="65274BE9" w14:textId="06D48EC0" w:rsidR="000161B8" w:rsidRPr="00AF757C" w:rsidRDefault="00074FC7" w:rsidP="00AF757C">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sz w:val="24"/>
                <w:szCs w:val="24"/>
              </w:rPr>
            </w:pPr>
            <w:r w:rsidRPr="00AF757C">
              <w:rPr>
                <w:sz w:val="24"/>
                <w:szCs w:val="24"/>
              </w:rPr>
              <w:t>Self assessment</w:t>
            </w:r>
          </w:p>
          <w:p w14:paraId="28F62323" w14:textId="40420F08" w:rsidR="000161B8" w:rsidRPr="00AF757C" w:rsidRDefault="00074FC7" w:rsidP="00AF757C">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sz w:val="24"/>
                <w:szCs w:val="24"/>
              </w:rPr>
            </w:pPr>
            <w:r w:rsidRPr="00AF757C">
              <w:rPr>
                <w:sz w:val="24"/>
                <w:szCs w:val="24"/>
              </w:rPr>
              <w:t>Assessing options</w:t>
            </w:r>
          </w:p>
          <w:p w14:paraId="0AE999C7" w14:textId="174709D7" w:rsidR="00E36CC5" w:rsidRPr="00AF757C" w:rsidRDefault="00074FC7" w:rsidP="00AF757C">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sz w:val="24"/>
                <w:szCs w:val="24"/>
              </w:rPr>
            </w:pPr>
            <w:r w:rsidRPr="00AF757C">
              <w:rPr>
                <w:sz w:val="24"/>
                <w:szCs w:val="24"/>
              </w:rPr>
              <w:t>Decision-making</w:t>
            </w:r>
          </w:p>
        </w:tc>
        <w:tc>
          <w:tcPr>
            <w:tcW w:w="6588" w:type="dxa"/>
          </w:tcPr>
          <w:p w14:paraId="3EBD1A8B" w14:textId="6BCD2C10" w:rsidR="00E36CC5" w:rsidRDefault="00074FC7" w:rsidP="00D519C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Topics include planning your education; matching your career plan to your personal strengths, interests, and values; the career decision-making process.</w:t>
            </w:r>
          </w:p>
        </w:tc>
      </w:tr>
    </w:tbl>
    <w:p w14:paraId="6AE88F22" w14:textId="620878A2" w:rsidR="001565DB" w:rsidRDefault="001565DB" w:rsidP="001565DB">
      <w:pPr>
        <w:tabs>
          <w:tab w:val="left" w:pos="8505"/>
        </w:tabs>
        <w:rPr>
          <w:b/>
          <w:bCs/>
        </w:rPr>
      </w:pPr>
      <w:r>
        <w:rPr>
          <w:b/>
          <w:bCs/>
        </w:rPr>
        <w:tab/>
      </w:r>
    </w:p>
    <w:p w14:paraId="6278FCEC" w14:textId="77777777" w:rsidR="009E0E5C" w:rsidRDefault="009E0E5C" w:rsidP="001565DB">
      <w:pPr>
        <w:tabs>
          <w:tab w:val="left" w:pos="8505"/>
        </w:tabs>
      </w:pPr>
      <w:r w:rsidRPr="001565DB">
        <w:br w:type="page"/>
      </w:r>
      <w:r w:rsidR="001565DB">
        <w:rPr>
          <w:b/>
          <w:bCs/>
        </w:rPr>
        <w:lastRenderedPageBreak/>
        <w:tab/>
      </w:r>
    </w:p>
    <w:tbl>
      <w:tblPr>
        <w:tblStyle w:val="GridTable4-Accent4"/>
        <w:tblW w:w="13896" w:type="dxa"/>
        <w:tblLayout w:type="fixed"/>
        <w:tblLook w:val="04A0" w:firstRow="1" w:lastRow="0" w:firstColumn="1" w:lastColumn="0" w:noHBand="0" w:noVBand="1"/>
      </w:tblPr>
      <w:tblGrid>
        <w:gridCol w:w="3078"/>
        <w:gridCol w:w="4230"/>
        <w:gridCol w:w="6588"/>
      </w:tblGrid>
      <w:tr w:rsidR="001565DB" w14:paraId="57F4DAB6" w14:textId="77777777" w:rsidTr="00525C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8" w:type="dxa"/>
            <w:gridSpan w:val="2"/>
          </w:tcPr>
          <w:p w14:paraId="32EB645F" w14:textId="597A417B" w:rsidR="001565DB" w:rsidRPr="00B17A7C" w:rsidRDefault="001565DB" w:rsidP="005D7C35">
            <w:pPr>
              <w:rPr>
                <w:sz w:val="24"/>
                <w:szCs w:val="24"/>
              </w:rPr>
            </w:pPr>
            <w:r w:rsidRPr="008451E0">
              <w:rPr>
                <w:sz w:val="28"/>
                <w:szCs w:val="28"/>
              </w:rPr>
              <w:t>MCCCD Official Course Outline</w:t>
            </w:r>
          </w:p>
        </w:tc>
        <w:tc>
          <w:tcPr>
            <w:tcW w:w="6588" w:type="dxa"/>
          </w:tcPr>
          <w:p w14:paraId="0B76645C" w14:textId="422EDF3B" w:rsidR="001565DB" w:rsidRDefault="001565DB" w:rsidP="005D7C35">
            <w:pPr>
              <w:cnfStyle w:val="100000000000" w:firstRow="1" w:lastRow="0" w:firstColumn="0" w:lastColumn="0" w:oddVBand="0" w:evenVBand="0" w:oddHBand="0" w:evenHBand="0" w:firstRowFirstColumn="0" w:firstRowLastColumn="0" w:lastRowFirstColumn="0" w:lastRowLastColumn="0"/>
              <w:rPr>
                <w:sz w:val="24"/>
                <w:szCs w:val="24"/>
              </w:rPr>
            </w:pPr>
            <w:r>
              <w:rPr>
                <w:sz w:val="28"/>
                <w:szCs w:val="28"/>
              </w:rPr>
              <w:t xml:space="preserve">Corresponding Topics from </w:t>
            </w:r>
            <w:r>
              <w:rPr>
                <w:sz w:val="28"/>
                <w:szCs w:val="28"/>
              </w:rPr>
              <w:br/>
              <w:t>College and Career Success Online</w:t>
            </w:r>
          </w:p>
        </w:tc>
      </w:tr>
      <w:tr w:rsidR="00230A59" w14:paraId="2254A703" w14:textId="77777777" w:rsidTr="00B17A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tcPr>
          <w:p w14:paraId="1FB33EBA" w14:textId="3DC9232C" w:rsidR="00E36CC5" w:rsidRPr="00B17A7C" w:rsidRDefault="00074FC7" w:rsidP="00230A59">
            <w:pPr>
              <w:pStyle w:val="ListParagraph"/>
              <w:numPr>
                <w:ilvl w:val="0"/>
                <w:numId w:val="2"/>
              </w:numPr>
              <w:ind w:left="540" w:hanging="90"/>
              <w:rPr>
                <w:b w:val="0"/>
                <w:sz w:val="24"/>
                <w:szCs w:val="24"/>
              </w:rPr>
            </w:pPr>
            <w:r w:rsidRPr="00B17A7C">
              <w:rPr>
                <w:b w:val="0"/>
                <w:sz w:val="24"/>
                <w:szCs w:val="24"/>
              </w:rPr>
              <w:t>Workplace Trends and Occupational Outlook</w:t>
            </w:r>
          </w:p>
        </w:tc>
        <w:tc>
          <w:tcPr>
            <w:tcW w:w="4230" w:type="dxa"/>
          </w:tcPr>
          <w:p w14:paraId="73B12521" w14:textId="68996B42" w:rsidR="00230A59" w:rsidRPr="00AF757C" w:rsidRDefault="00230A59" w:rsidP="00AF757C">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sz w:val="24"/>
                <w:szCs w:val="24"/>
              </w:rPr>
            </w:pPr>
            <w:r w:rsidRPr="00AF757C">
              <w:rPr>
                <w:sz w:val="24"/>
                <w:szCs w:val="24"/>
              </w:rPr>
              <w:t>Changes in the workplace</w:t>
            </w:r>
          </w:p>
          <w:p w14:paraId="0F633725" w14:textId="1EFFBD97" w:rsidR="00230A59" w:rsidRPr="00AF757C" w:rsidRDefault="00230A59" w:rsidP="00AF757C">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sz w:val="24"/>
                <w:szCs w:val="24"/>
              </w:rPr>
            </w:pPr>
            <w:r w:rsidRPr="00AF757C">
              <w:rPr>
                <w:sz w:val="24"/>
                <w:szCs w:val="24"/>
              </w:rPr>
              <w:t>Growth oriented industries</w:t>
            </w:r>
          </w:p>
          <w:p w14:paraId="3A7A2DCD" w14:textId="792A1244" w:rsidR="00E36CC5" w:rsidRPr="00AF757C" w:rsidRDefault="00230A59" w:rsidP="00AF757C">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sz w:val="24"/>
                <w:szCs w:val="24"/>
              </w:rPr>
            </w:pPr>
            <w:r w:rsidRPr="00AF757C">
              <w:rPr>
                <w:sz w:val="24"/>
                <w:szCs w:val="24"/>
              </w:rPr>
              <w:t>Occupational outlook for specific job titles</w:t>
            </w:r>
          </w:p>
        </w:tc>
        <w:tc>
          <w:tcPr>
            <w:tcW w:w="6588" w:type="dxa"/>
          </w:tcPr>
          <w:p w14:paraId="7C3BEF34" w14:textId="6973F799" w:rsidR="00E36CC5" w:rsidRDefault="00074FC7" w:rsidP="00D519C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Topics include generational influences, developments affecting future careers, career trends for 2020, work skills for the 21</w:t>
            </w:r>
            <w:r w:rsidRPr="007F003B">
              <w:rPr>
                <w:sz w:val="24"/>
                <w:szCs w:val="24"/>
                <w:vertAlign w:val="superscript"/>
              </w:rPr>
              <w:t>st</w:t>
            </w:r>
            <w:r>
              <w:rPr>
                <w:sz w:val="24"/>
                <w:szCs w:val="24"/>
              </w:rPr>
              <w:t xml:space="preserve"> Century, how to research your career, career outlook, 10 fastest growing occupations, 10 industries with the largest wage and salary employment growth, 10 occupations with the largest numerical job growth, sample occupations and income, and occupations with the highest income.</w:t>
            </w:r>
          </w:p>
        </w:tc>
      </w:tr>
      <w:tr w:rsidR="00B17A7C" w14:paraId="132BB487" w14:textId="77777777" w:rsidTr="00B17A7C">
        <w:tc>
          <w:tcPr>
            <w:cnfStyle w:val="001000000000" w:firstRow="0" w:lastRow="0" w:firstColumn="1" w:lastColumn="0" w:oddVBand="0" w:evenVBand="0" w:oddHBand="0" w:evenHBand="0" w:firstRowFirstColumn="0" w:firstRowLastColumn="0" w:lastRowFirstColumn="0" w:lastRowLastColumn="0"/>
            <w:tcW w:w="3078" w:type="dxa"/>
          </w:tcPr>
          <w:p w14:paraId="2DA73BA3" w14:textId="68572DEB" w:rsidR="00B17A7C" w:rsidRPr="00B17A7C" w:rsidRDefault="00B17A7C" w:rsidP="00B17A7C">
            <w:pPr>
              <w:pStyle w:val="ListParagraph"/>
              <w:numPr>
                <w:ilvl w:val="0"/>
                <w:numId w:val="2"/>
              </w:numPr>
              <w:ind w:left="540" w:hanging="90"/>
              <w:rPr>
                <w:b w:val="0"/>
                <w:sz w:val="24"/>
                <w:szCs w:val="24"/>
              </w:rPr>
            </w:pPr>
            <w:r w:rsidRPr="00B17A7C">
              <w:rPr>
                <w:b w:val="0"/>
                <w:sz w:val="24"/>
                <w:szCs w:val="24"/>
              </w:rPr>
              <w:t>Career Planning Resources</w:t>
            </w:r>
          </w:p>
        </w:tc>
        <w:tc>
          <w:tcPr>
            <w:tcW w:w="4230" w:type="dxa"/>
          </w:tcPr>
          <w:p w14:paraId="2FB38A9B" w14:textId="68E51366" w:rsidR="00B17A7C" w:rsidRPr="00AF757C" w:rsidRDefault="00B17A7C" w:rsidP="00B17A7C">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24"/>
                <w:szCs w:val="24"/>
              </w:rPr>
            </w:pPr>
            <w:r w:rsidRPr="00AF757C">
              <w:rPr>
                <w:sz w:val="24"/>
                <w:szCs w:val="24"/>
              </w:rPr>
              <w:t>Technology</w:t>
            </w:r>
          </w:p>
          <w:p w14:paraId="06EB4081" w14:textId="1CEC0C1A" w:rsidR="00B17A7C" w:rsidRPr="00AF757C" w:rsidRDefault="00B17A7C" w:rsidP="00B17A7C">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24"/>
                <w:szCs w:val="24"/>
              </w:rPr>
            </w:pPr>
            <w:r w:rsidRPr="00AF757C">
              <w:rPr>
                <w:sz w:val="24"/>
                <w:szCs w:val="24"/>
              </w:rPr>
              <w:t>Printed materials</w:t>
            </w:r>
          </w:p>
          <w:p w14:paraId="03A79E4E" w14:textId="024614C3" w:rsidR="00B17A7C" w:rsidRPr="00AF757C" w:rsidRDefault="00B17A7C" w:rsidP="00B17A7C">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24"/>
                <w:szCs w:val="24"/>
              </w:rPr>
            </w:pPr>
            <w:r w:rsidRPr="00AF757C">
              <w:rPr>
                <w:sz w:val="24"/>
                <w:szCs w:val="24"/>
              </w:rPr>
              <w:t>People/network</w:t>
            </w:r>
          </w:p>
        </w:tc>
        <w:tc>
          <w:tcPr>
            <w:tcW w:w="6588" w:type="dxa"/>
          </w:tcPr>
          <w:p w14:paraId="5070D1C1" w14:textId="751C93D7" w:rsidR="00B17A7C" w:rsidRDefault="00B17A7C" w:rsidP="00B17A7C">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The career portfolio with assessment results and links to matching careers is a tool for the first-year experience course, throughout college, and making the transition from college to employment. The basics of cover letters, resumes and interviewing are included.  Indeed.com provides links to actual job openings for career exploration and future employment.</w:t>
            </w:r>
          </w:p>
        </w:tc>
      </w:tr>
      <w:tr w:rsidR="00B17A7C" w14:paraId="10764E20" w14:textId="77777777" w:rsidTr="00B17A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tcPr>
          <w:p w14:paraId="7AF8AE66" w14:textId="73896F87" w:rsidR="00B17A7C" w:rsidRPr="00B17A7C" w:rsidRDefault="00B17A7C" w:rsidP="00B17A7C">
            <w:pPr>
              <w:pStyle w:val="ListParagraph"/>
              <w:numPr>
                <w:ilvl w:val="0"/>
                <w:numId w:val="2"/>
              </w:numPr>
              <w:ind w:left="540" w:hanging="90"/>
              <w:rPr>
                <w:b w:val="0"/>
                <w:sz w:val="24"/>
                <w:szCs w:val="24"/>
              </w:rPr>
            </w:pPr>
            <w:r w:rsidRPr="00B17A7C">
              <w:rPr>
                <w:b w:val="0"/>
                <w:sz w:val="24"/>
                <w:szCs w:val="24"/>
              </w:rPr>
              <w:t>Educational Plan</w:t>
            </w:r>
          </w:p>
        </w:tc>
        <w:tc>
          <w:tcPr>
            <w:tcW w:w="4230" w:type="dxa"/>
          </w:tcPr>
          <w:p w14:paraId="1A62A450" w14:textId="1088A462" w:rsidR="00B17A7C" w:rsidRPr="00AF757C" w:rsidRDefault="00B17A7C" w:rsidP="00B17A7C">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sz w:val="24"/>
                <w:szCs w:val="24"/>
              </w:rPr>
            </w:pPr>
            <w:r w:rsidRPr="00AF757C">
              <w:rPr>
                <w:sz w:val="24"/>
                <w:szCs w:val="24"/>
              </w:rPr>
              <w:t>General education guidelines</w:t>
            </w:r>
          </w:p>
          <w:p w14:paraId="47E1074D" w14:textId="0F174593" w:rsidR="00B17A7C" w:rsidRPr="00AF757C" w:rsidRDefault="00B17A7C" w:rsidP="00B17A7C">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sz w:val="24"/>
                <w:szCs w:val="24"/>
              </w:rPr>
            </w:pPr>
            <w:r w:rsidRPr="00AF757C">
              <w:rPr>
                <w:sz w:val="24"/>
                <w:szCs w:val="24"/>
              </w:rPr>
              <w:t>Degree programs and requirements</w:t>
            </w:r>
          </w:p>
          <w:p w14:paraId="3147712C" w14:textId="18648362" w:rsidR="00B17A7C" w:rsidRPr="00AF757C" w:rsidRDefault="00B17A7C" w:rsidP="00B17A7C">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sz w:val="24"/>
                <w:szCs w:val="24"/>
              </w:rPr>
            </w:pPr>
            <w:r w:rsidRPr="00AF757C">
              <w:rPr>
                <w:sz w:val="24"/>
                <w:szCs w:val="24"/>
              </w:rPr>
              <w:t>University transfer guidelines</w:t>
            </w:r>
          </w:p>
        </w:tc>
        <w:tc>
          <w:tcPr>
            <w:tcW w:w="6588" w:type="dxa"/>
          </w:tcPr>
          <w:p w14:paraId="1CCD710A" w14:textId="02289FC2" w:rsidR="00B17A7C" w:rsidRDefault="00B17A7C" w:rsidP="00B17A7C">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The importance and basic steps in creating an educational plan are included. It is important to require students to make a counseling appointment to complete their educational plans to match their career goals.</w:t>
            </w:r>
          </w:p>
        </w:tc>
      </w:tr>
    </w:tbl>
    <w:p w14:paraId="3B05C0F5" w14:textId="266169E8" w:rsidR="00D865B0" w:rsidRPr="00D519C2" w:rsidRDefault="00C62ECA" w:rsidP="00074FC7">
      <w:pPr>
        <w:rPr>
          <w:sz w:val="24"/>
          <w:szCs w:val="24"/>
        </w:rPr>
      </w:pPr>
      <w:r>
        <w:rPr>
          <w:sz w:val="24"/>
          <w:szCs w:val="24"/>
        </w:rPr>
        <w:t xml:space="preserve"> </w:t>
      </w:r>
      <w:r w:rsidR="00D519C2" w:rsidRPr="00D519C2">
        <w:rPr>
          <w:sz w:val="24"/>
          <w:szCs w:val="24"/>
        </w:rPr>
        <w:t xml:space="preserve">   </w:t>
      </w:r>
    </w:p>
    <w:sectPr w:rsidR="00D865B0" w:rsidRPr="00D519C2" w:rsidSect="001565DB">
      <w:footerReference w:type="default" r:id="rId8"/>
      <w:pgSz w:w="15840" w:h="12240" w:orient="landscape"/>
      <w:pgMar w:top="720" w:right="720" w:bottom="117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8D0B2" w14:textId="77777777" w:rsidR="00BC024E" w:rsidRDefault="00BC024E" w:rsidP="001565DB">
      <w:pPr>
        <w:spacing w:after="0" w:line="240" w:lineRule="auto"/>
      </w:pPr>
      <w:r>
        <w:separator/>
      </w:r>
    </w:p>
  </w:endnote>
  <w:endnote w:type="continuationSeparator" w:id="0">
    <w:p w14:paraId="55BF2D00" w14:textId="77777777" w:rsidR="00BC024E" w:rsidRDefault="00BC024E" w:rsidP="00156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235927"/>
      <w:docPartObj>
        <w:docPartGallery w:val="Page Numbers (Bottom of Page)"/>
        <w:docPartUnique/>
      </w:docPartObj>
    </w:sdtPr>
    <w:sdtEndPr>
      <w:rPr>
        <w:noProof/>
      </w:rPr>
    </w:sdtEndPr>
    <w:sdtContent>
      <w:p w14:paraId="5255EF18" w14:textId="7BF49923" w:rsidR="001565DB" w:rsidRDefault="001565DB">
        <w:pPr>
          <w:pStyle w:val="Footer"/>
          <w:jc w:val="center"/>
        </w:pPr>
        <w:r>
          <w:fldChar w:fldCharType="begin"/>
        </w:r>
        <w:r>
          <w:instrText xml:space="preserve"> PAGE   \* MERGEFORMAT </w:instrText>
        </w:r>
        <w:r>
          <w:fldChar w:fldCharType="separate"/>
        </w:r>
        <w:r w:rsidR="008C64B8">
          <w:rPr>
            <w:noProof/>
          </w:rPr>
          <w:t>1</w:t>
        </w:r>
        <w:r>
          <w:rPr>
            <w:noProof/>
          </w:rPr>
          <w:fldChar w:fldCharType="end"/>
        </w:r>
      </w:p>
    </w:sdtContent>
  </w:sdt>
  <w:p w14:paraId="51D20336" w14:textId="77777777" w:rsidR="001565DB" w:rsidRDefault="001565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00353" w14:textId="77777777" w:rsidR="00BC024E" w:rsidRDefault="00BC024E" w:rsidP="001565DB">
      <w:pPr>
        <w:spacing w:after="0" w:line="240" w:lineRule="auto"/>
      </w:pPr>
      <w:r>
        <w:separator/>
      </w:r>
    </w:p>
  </w:footnote>
  <w:footnote w:type="continuationSeparator" w:id="0">
    <w:p w14:paraId="331BE972" w14:textId="77777777" w:rsidR="00BC024E" w:rsidRDefault="00BC024E" w:rsidP="001565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B47D8"/>
    <w:multiLevelType w:val="hybridMultilevel"/>
    <w:tmpl w:val="C1C8C1A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D9298D"/>
    <w:multiLevelType w:val="hybridMultilevel"/>
    <w:tmpl w:val="772AF21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CD22000"/>
    <w:multiLevelType w:val="hybridMultilevel"/>
    <w:tmpl w:val="8DBC0F92"/>
    <w:lvl w:ilvl="0" w:tplc="04090013">
      <w:start w:val="1"/>
      <w:numFmt w:val="upperRoman"/>
      <w:lvlText w:val="%1."/>
      <w:lvlJc w:val="right"/>
      <w:pPr>
        <w:ind w:left="720" w:hanging="360"/>
      </w:pPr>
    </w:lvl>
    <w:lvl w:ilvl="1" w:tplc="131454E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050D6C"/>
    <w:multiLevelType w:val="hybridMultilevel"/>
    <w:tmpl w:val="61BE44F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55D4CD5"/>
    <w:multiLevelType w:val="hybridMultilevel"/>
    <w:tmpl w:val="7FF8D96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CDA0346"/>
    <w:multiLevelType w:val="hybridMultilevel"/>
    <w:tmpl w:val="94F4F2E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3731861"/>
    <w:multiLevelType w:val="hybridMultilevel"/>
    <w:tmpl w:val="E8B86C3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2561C43"/>
    <w:multiLevelType w:val="hybridMultilevel"/>
    <w:tmpl w:val="B5DA0572"/>
    <w:lvl w:ilvl="0" w:tplc="04090015">
      <w:start w:val="1"/>
      <w:numFmt w:val="upperLetter"/>
      <w:lvlText w:val="%1."/>
      <w:lvlJc w:val="left"/>
      <w:pPr>
        <w:ind w:left="360" w:hanging="360"/>
      </w:pPr>
    </w:lvl>
    <w:lvl w:ilvl="1" w:tplc="131454E2">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6"/>
  </w:num>
  <w:num w:numId="4">
    <w:abstractNumId w:val="5"/>
  </w:num>
  <w:num w:numId="5">
    <w:abstractNumId w:val="7"/>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9C2"/>
    <w:rsid w:val="000161B8"/>
    <w:rsid w:val="00031A72"/>
    <w:rsid w:val="00074FC7"/>
    <w:rsid w:val="000C576F"/>
    <w:rsid w:val="000C641F"/>
    <w:rsid w:val="00146B58"/>
    <w:rsid w:val="001565DB"/>
    <w:rsid w:val="00230A59"/>
    <w:rsid w:val="004144CA"/>
    <w:rsid w:val="004B5D82"/>
    <w:rsid w:val="00682C69"/>
    <w:rsid w:val="006A11B6"/>
    <w:rsid w:val="006C147E"/>
    <w:rsid w:val="00775750"/>
    <w:rsid w:val="007F003B"/>
    <w:rsid w:val="008451E0"/>
    <w:rsid w:val="008C64B8"/>
    <w:rsid w:val="0097750B"/>
    <w:rsid w:val="009E0E5C"/>
    <w:rsid w:val="00AF757C"/>
    <w:rsid w:val="00AF76C6"/>
    <w:rsid w:val="00B17A7C"/>
    <w:rsid w:val="00BC024E"/>
    <w:rsid w:val="00C62ECA"/>
    <w:rsid w:val="00D519C2"/>
    <w:rsid w:val="00D77E1F"/>
    <w:rsid w:val="00E36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370148"/>
  <w15:chartTrackingRefBased/>
  <w15:docId w15:val="{42FCD3D2-C61D-4EB5-86BD-B7F46EB46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5D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D82"/>
    <w:rPr>
      <w:rFonts w:ascii="Segoe UI" w:hAnsi="Segoe UI" w:cs="Segoe UI"/>
      <w:sz w:val="18"/>
      <w:szCs w:val="18"/>
    </w:rPr>
  </w:style>
  <w:style w:type="table" w:styleId="TableGrid">
    <w:name w:val="Table Grid"/>
    <w:basedOn w:val="TableNormal"/>
    <w:uiPriority w:val="59"/>
    <w:rsid w:val="00146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6B58"/>
    <w:pPr>
      <w:ind w:left="720"/>
      <w:contextualSpacing/>
    </w:pPr>
  </w:style>
  <w:style w:type="table" w:styleId="GridTable4-Accent4">
    <w:name w:val="Grid Table 4 Accent 4"/>
    <w:basedOn w:val="TableNormal"/>
    <w:uiPriority w:val="49"/>
    <w:rsid w:val="00074FC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Header">
    <w:name w:val="header"/>
    <w:basedOn w:val="Normal"/>
    <w:link w:val="HeaderChar"/>
    <w:uiPriority w:val="99"/>
    <w:unhideWhenUsed/>
    <w:rsid w:val="001565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65DB"/>
  </w:style>
  <w:style w:type="paragraph" w:styleId="Footer">
    <w:name w:val="footer"/>
    <w:basedOn w:val="Normal"/>
    <w:link w:val="FooterChar"/>
    <w:uiPriority w:val="99"/>
    <w:unhideWhenUsed/>
    <w:rsid w:val="001565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65DB"/>
  </w:style>
  <w:style w:type="character" w:styleId="Hyperlink">
    <w:name w:val="Hyperlink"/>
    <w:basedOn w:val="DefaultParagraphFont"/>
    <w:uiPriority w:val="99"/>
    <w:unhideWhenUsed/>
    <w:rsid w:val="008C64B8"/>
    <w:rPr>
      <w:color w:val="0000FF" w:themeColor="hyperlink"/>
      <w:u w:val="single"/>
    </w:rPr>
  </w:style>
  <w:style w:type="character" w:styleId="UnresolvedMention">
    <w:name w:val="Unresolved Mention"/>
    <w:basedOn w:val="DefaultParagraphFont"/>
    <w:uiPriority w:val="99"/>
    <w:semiHidden/>
    <w:unhideWhenUsed/>
    <w:rsid w:val="008C64B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llegesuccess1.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1247</Words>
  <Characters>7111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2</cp:revision>
  <cp:lastPrinted>2017-11-15T01:41:00Z</cp:lastPrinted>
  <dcterms:created xsi:type="dcterms:W3CDTF">2017-11-18T17:04:00Z</dcterms:created>
  <dcterms:modified xsi:type="dcterms:W3CDTF">2017-11-18T17:04:00Z</dcterms:modified>
</cp:coreProperties>
</file>